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F7888" w:rsidRPr="006861AF" w:rsidTr="00FF7888">
        <w:tc>
          <w:tcPr>
            <w:tcW w:w="9571" w:type="dxa"/>
            <w:shd w:val="clear" w:color="auto" w:fill="auto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1"/>
              <w:gridCol w:w="3806"/>
              <w:gridCol w:w="1808"/>
            </w:tblGrid>
            <w:tr w:rsidR="00E855B3" w:rsidTr="00405D91">
              <w:tc>
                <w:tcPr>
                  <w:tcW w:w="3741" w:type="dxa"/>
                  <w:vAlign w:val="center"/>
                </w:tcPr>
                <w:p w:rsidR="00E855B3" w:rsidRDefault="00E855B3" w:rsidP="00E855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61AF">
                    <w:rPr>
                      <w:rFonts w:ascii="Times New Roman" w:hAnsi="Times New Roman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74FF5CC2" wp14:editId="03967D1C">
                        <wp:extent cx="1617345" cy="1362075"/>
                        <wp:effectExtent l="0" t="0" r="1905" b="952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7345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6" w:type="dxa"/>
                </w:tcPr>
                <w:p w:rsidR="00E855B3" w:rsidRDefault="00E855B3" w:rsidP="00E855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:rsidR="00E855B3" w:rsidRDefault="00E855B3" w:rsidP="00E855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3F4A4DC0" wp14:editId="20958988">
                        <wp:extent cx="807661" cy="1005678"/>
                        <wp:effectExtent l="0" t="0" r="0" b="444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unan 2024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885" cy="1020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F7888" w:rsidRPr="006861AF" w:rsidRDefault="00FF7888" w:rsidP="00E855B3">
            <w:pPr>
              <w:spacing w:after="0" w:line="240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88" w:rsidRPr="001226DA" w:rsidTr="00FF7888">
        <w:tc>
          <w:tcPr>
            <w:tcW w:w="9571" w:type="dxa"/>
            <w:shd w:val="clear" w:color="auto" w:fill="auto"/>
          </w:tcPr>
          <w:p w:rsidR="00FF7888" w:rsidRPr="001226DA" w:rsidRDefault="00FF7888" w:rsidP="004063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6DA">
              <w:rPr>
                <w:rFonts w:ascii="Times New Roman" w:hAnsi="Times New Roman"/>
                <w:sz w:val="26"/>
                <w:szCs w:val="26"/>
              </w:rPr>
              <w:t>Национальная академия наук Беларуси</w:t>
            </w:r>
          </w:p>
          <w:p w:rsidR="00FF7888" w:rsidRPr="001226DA" w:rsidRDefault="00FF7888" w:rsidP="004063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6DA">
              <w:rPr>
                <w:rFonts w:ascii="Times New Roman" w:hAnsi="Times New Roman"/>
                <w:sz w:val="26"/>
                <w:szCs w:val="26"/>
              </w:rPr>
              <w:t>Университет Национальной академии наук Беларуси</w:t>
            </w:r>
          </w:p>
        </w:tc>
      </w:tr>
    </w:tbl>
    <w:p w:rsidR="00634592" w:rsidRPr="001226DA" w:rsidRDefault="00634592" w:rsidP="00406315">
      <w:pPr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  <w:u w:val="thick"/>
        </w:rPr>
      </w:pPr>
    </w:p>
    <w:p w:rsidR="00634592" w:rsidRPr="001226DA" w:rsidRDefault="00634592" w:rsidP="00406315">
      <w:pPr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1226DA">
        <w:rPr>
          <w:rFonts w:ascii="Times New Roman" w:hAnsi="Times New Roman"/>
          <w:b/>
          <w:bCs/>
          <w:sz w:val="26"/>
          <w:szCs w:val="26"/>
        </w:rPr>
        <w:t>Информационное сообщение</w:t>
      </w:r>
    </w:p>
    <w:p w:rsidR="00634592" w:rsidRPr="001226DA" w:rsidRDefault="00FF7888" w:rsidP="00406315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226DA">
        <w:rPr>
          <w:rFonts w:ascii="Times New Roman" w:hAnsi="Times New Roman"/>
          <w:bCs/>
          <w:sz w:val="26"/>
          <w:szCs w:val="26"/>
        </w:rPr>
        <w:t>Университет</w:t>
      </w:r>
      <w:r w:rsidR="00634592" w:rsidRPr="001226DA">
        <w:rPr>
          <w:rFonts w:ascii="Times New Roman" w:hAnsi="Times New Roman"/>
          <w:bCs/>
          <w:sz w:val="26"/>
          <w:szCs w:val="26"/>
        </w:rPr>
        <w:t xml:space="preserve"> </w:t>
      </w:r>
      <w:r w:rsidRPr="001226DA">
        <w:rPr>
          <w:rFonts w:ascii="Times New Roman" w:hAnsi="Times New Roman"/>
          <w:sz w:val="26"/>
          <w:szCs w:val="26"/>
        </w:rPr>
        <w:t>Национальной академии наук Беларуси</w:t>
      </w:r>
      <w:r w:rsidRPr="001226DA">
        <w:rPr>
          <w:rFonts w:ascii="Times New Roman" w:hAnsi="Times New Roman"/>
          <w:bCs/>
          <w:sz w:val="26"/>
          <w:szCs w:val="26"/>
        </w:rPr>
        <w:t xml:space="preserve"> </w:t>
      </w:r>
      <w:r w:rsidR="00634592" w:rsidRPr="001226DA">
        <w:rPr>
          <w:rFonts w:ascii="Times New Roman" w:hAnsi="Times New Roman"/>
          <w:bCs/>
          <w:sz w:val="26"/>
          <w:szCs w:val="26"/>
        </w:rPr>
        <w:t xml:space="preserve">приглашает принять участие в </w:t>
      </w:r>
      <w:r w:rsidR="00E0555C" w:rsidRPr="00E0555C">
        <w:rPr>
          <w:rFonts w:ascii="Times New Roman" w:hAnsi="Times New Roman"/>
          <w:bCs/>
          <w:sz w:val="26"/>
          <w:szCs w:val="26"/>
        </w:rPr>
        <w:t>VII Международн</w:t>
      </w:r>
      <w:r w:rsidR="00BD789B">
        <w:rPr>
          <w:rFonts w:ascii="Times New Roman" w:hAnsi="Times New Roman"/>
          <w:bCs/>
          <w:sz w:val="26"/>
          <w:szCs w:val="26"/>
        </w:rPr>
        <w:t>ой</w:t>
      </w:r>
      <w:r w:rsidR="00E0555C" w:rsidRPr="00E0555C">
        <w:rPr>
          <w:rFonts w:ascii="Times New Roman" w:hAnsi="Times New Roman"/>
          <w:bCs/>
          <w:sz w:val="26"/>
          <w:szCs w:val="26"/>
        </w:rPr>
        <w:t xml:space="preserve"> научно-практическ</w:t>
      </w:r>
      <w:r w:rsidR="00BD789B">
        <w:rPr>
          <w:rFonts w:ascii="Times New Roman" w:hAnsi="Times New Roman"/>
          <w:bCs/>
          <w:sz w:val="26"/>
          <w:szCs w:val="26"/>
        </w:rPr>
        <w:t>ой</w:t>
      </w:r>
      <w:r w:rsidR="00E0555C" w:rsidRPr="00E0555C">
        <w:rPr>
          <w:rFonts w:ascii="Times New Roman" w:hAnsi="Times New Roman"/>
          <w:bCs/>
          <w:sz w:val="26"/>
          <w:szCs w:val="26"/>
        </w:rPr>
        <w:t xml:space="preserve"> конференци</w:t>
      </w:r>
      <w:r w:rsidR="00BD789B">
        <w:rPr>
          <w:rFonts w:ascii="Times New Roman" w:hAnsi="Times New Roman"/>
          <w:bCs/>
          <w:sz w:val="26"/>
          <w:szCs w:val="26"/>
        </w:rPr>
        <w:t>и</w:t>
      </w:r>
      <w:r w:rsidR="00E0555C" w:rsidRPr="00E0555C">
        <w:rPr>
          <w:rFonts w:ascii="Times New Roman" w:hAnsi="Times New Roman"/>
          <w:bCs/>
          <w:sz w:val="26"/>
          <w:szCs w:val="26"/>
        </w:rPr>
        <w:t xml:space="preserve"> «Подготовка научных кадров: опыт, проблемы, перспективы»</w:t>
      </w:r>
      <w:r w:rsidR="00634592" w:rsidRPr="001226DA">
        <w:rPr>
          <w:rFonts w:ascii="Times New Roman" w:hAnsi="Times New Roman"/>
          <w:bCs/>
          <w:sz w:val="26"/>
          <w:szCs w:val="26"/>
        </w:rPr>
        <w:t>, которая состоится</w:t>
      </w:r>
      <w:r w:rsidR="007142C2" w:rsidRPr="001226DA">
        <w:rPr>
          <w:rFonts w:ascii="Times New Roman" w:hAnsi="Times New Roman"/>
          <w:bCs/>
          <w:sz w:val="26"/>
          <w:szCs w:val="26"/>
        </w:rPr>
        <w:t xml:space="preserve"> </w:t>
      </w:r>
      <w:r w:rsidR="00342B7A" w:rsidRPr="00342B7A">
        <w:rPr>
          <w:rFonts w:ascii="Times New Roman" w:hAnsi="Times New Roman"/>
          <w:b/>
          <w:bCs/>
          <w:sz w:val="26"/>
          <w:szCs w:val="26"/>
        </w:rPr>
        <w:t>14 ноября</w:t>
      </w:r>
      <w:r w:rsidR="00342B7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34592" w:rsidRPr="001226DA">
        <w:rPr>
          <w:rFonts w:ascii="Times New Roman" w:hAnsi="Times New Roman"/>
          <w:b/>
          <w:bCs/>
          <w:sz w:val="26"/>
          <w:szCs w:val="26"/>
        </w:rPr>
        <w:t>20</w:t>
      </w:r>
      <w:r w:rsidR="00730A25" w:rsidRPr="001226DA">
        <w:rPr>
          <w:rFonts w:ascii="Times New Roman" w:hAnsi="Times New Roman"/>
          <w:b/>
          <w:bCs/>
          <w:sz w:val="26"/>
          <w:szCs w:val="26"/>
        </w:rPr>
        <w:t>2</w:t>
      </w:r>
      <w:r w:rsidR="0081033F" w:rsidRPr="0081033F">
        <w:rPr>
          <w:rFonts w:ascii="Times New Roman" w:hAnsi="Times New Roman"/>
          <w:b/>
          <w:bCs/>
          <w:sz w:val="26"/>
          <w:szCs w:val="26"/>
        </w:rPr>
        <w:t>5</w:t>
      </w:r>
      <w:r w:rsidR="00634592" w:rsidRPr="001226DA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:rsidR="00634592" w:rsidRPr="004B572E" w:rsidRDefault="007F5786" w:rsidP="00406315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226DA">
        <w:rPr>
          <w:rFonts w:ascii="Times New Roman" w:hAnsi="Times New Roman"/>
          <w:bCs/>
          <w:sz w:val="26"/>
          <w:szCs w:val="26"/>
        </w:rPr>
        <w:t xml:space="preserve">Место </w:t>
      </w:r>
      <w:r w:rsidR="00634592" w:rsidRPr="004B572E">
        <w:rPr>
          <w:rFonts w:ascii="Times New Roman" w:hAnsi="Times New Roman"/>
          <w:bCs/>
          <w:sz w:val="26"/>
          <w:szCs w:val="26"/>
        </w:rPr>
        <w:t xml:space="preserve">проведения конференции: </w:t>
      </w:r>
      <w:r w:rsidR="00FF7888" w:rsidRPr="004B572E">
        <w:rPr>
          <w:rFonts w:ascii="Times New Roman" w:hAnsi="Times New Roman"/>
          <w:bCs/>
          <w:sz w:val="26"/>
          <w:szCs w:val="26"/>
        </w:rPr>
        <w:t xml:space="preserve">Университет </w:t>
      </w:r>
      <w:r w:rsidR="00FF7888" w:rsidRPr="004B572E">
        <w:rPr>
          <w:rFonts w:ascii="Times New Roman" w:hAnsi="Times New Roman"/>
          <w:sz w:val="26"/>
          <w:szCs w:val="26"/>
        </w:rPr>
        <w:t>Национальной академии наук Беларуси</w:t>
      </w:r>
      <w:r w:rsidR="00FF7888" w:rsidRPr="004B572E">
        <w:rPr>
          <w:rFonts w:ascii="Times New Roman" w:hAnsi="Times New Roman"/>
          <w:bCs/>
          <w:sz w:val="26"/>
          <w:szCs w:val="26"/>
        </w:rPr>
        <w:t xml:space="preserve"> </w:t>
      </w:r>
      <w:r w:rsidR="00634592" w:rsidRPr="004B572E">
        <w:rPr>
          <w:rFonts w:ascii="Times New Roman" w:hAnsi="Times New Roman"/>
          <w:bCs/>
          <w:sz w:val="26"/>
          <w:szCs w:val="26"/>
        </w:rPr>
        <w:t xml:space="preserve">(г. Минск, </w:t>
      </w:r>
      <w:r w:rsidR="00183358">
        <w:rPr>
          <w:rFonts w:ascii="Times New Roman" w:hAnsi="Times New Roman"/>
          <w:bCs/>
          <w:sz w:val="26"/>
          <w:szCs w:val="26"/>
        </w:rPr>
        <w:t>ул.</w:t>
      </w:r>
      <w:r w:rsidR="004B572E" w:rsidRPr="004B572E">
        <w:rPr>
          <w:rFonts w:ascii="Times New Roman" w:hAnsi="Times New Roman"/>
          <w:bCs/>
          <w:sz w:val="26"/>
          <w:szCs w:val="26"/>
        </w:rPr>
        <w:t>Радиальная, 38Б</w:t>
      </w:r>
      <w:r w:rsidR="00183358">
        <w:rPr>
          <w:rFonts w:ascii="Times New Roman" w:hAnsi="Times New Roman"/>
          <w:bCs/>
          <w:sz w:val="26"/>
          <w:szCs w:val="26"/>
        </w:rPr>
        <w:t>; пер.Калинина, 10</w:t>
      </w:r>
      <w:r w:rsidR="00634592" w:rsidRPr="004B572E">
        <w:rPr>
          <w:rFonts w:ascii="Times New Roman" w:hAnsi="Times New Roman"/>
          <w:bCs/>
          <w:sz w:val="26"/>
          <w:szCs w:val="26"/>
        </w:rPr>
        <w:t>).</w:t>
      </w:r>
    </w:p>
    <w:p w:rsidR="00634592" w:rsidRPr="001226DA" w:rsidRDefault="00634592" w:rsidP="0040631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34592" w:rsidRPr="001226DA" w:rsidRDefault="00634592" w:rsidP="0040631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226DA">
        <w:rPr>
          <w:rFonts w:ascii="Times New Roman" w:hAnsi="Times New Roman"/>
          <w:b/>
          <w:bCs/>
          <w:sz w:val="26"/>
          <w:szCs w:val="26"/>
        </w:rPr>
        <w:t>НАУЧНЫЕ НАПРАВЛЕНИЯ РАБОТЫ КОНФЕРЕНЦИИ</w:t>
      </w:r>
    </w:p>
    <w:p w:rsidR="00634592" w:rsidRPr="001226DA" w:rsidRDefault="003B00E1" w:rsidP="0040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>Современные технологии в образовании в эпоху цифровизации.</w:t>
      </w:r>
    </w:p>
    <w:p w:rsidR="00634592" w:rsidRPr="001226DA" w:rsidRDefault="003367BF" w:rsidP="0040631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Национальная модель у</w:t>
      </w:r>
      <w:r w:rsidR="008E3091">
        <w:rPr>
          <w:rFonts w:ascii="Times New Roman" w:hAnsi="Times New Roman"/>
          <w:sz w:val="26"/>
          <w:szCs w:val="26"/>
        </w:rPr>
        <w:t>стойчиво</w:t>
      </w:r>
      <w:r>
        <w:rPr>
          <w:rFonts w:ascii="Times New Roman" w:hAnsi="Times New Roman"/>
          <w:sz w:val="26"/>
          <w:szCs w:val="26"/>
        </w:rPr>
        <w:t>го</w:t>
      </w:r>
      <w:r w:rsidR="008E3091">
        <w:rPr>
          <w:rFonts w:ascii="Times New Roman" w:hAnsi="Times New Roman"/>
          <w:sz w:val="26"/>
          <w:szCs w:val="26"/>
        </w:rPr>
        <w:t xml:space="preserve"> развити</w:t>
      </w:r>
      <w:r>
        <w:rPr>
          <w:rFonts w:ascii="Times New Roman" w:hAnsi="Times New Roman"/>
          <w:sz w:val="26"/>
          <w:szCs w:val="26"/>
        </w:rPr>
        <w:t>я</w:t>
      </w:r>
      <w:r w:rsidR="008E3091">
        <w:rPr>
          <w:rFonts w:ascii="Times New Roman" w:hAnsi="Times New Roman"/>
          <w:sz w:val="26"/>
          <w:szCs w:val="26"/>
        </w:rPr>
        <w:t>: правовые, экономические и биологические аспекты</w:t>
      </w:r>
      <w:r w:rsidR="00CA3A68" w:rsidRPr="001226DA">
        <w:rPr>
          <w:rFonts w:ascii="Times New Roman" w:hAnsi="Times New Roman"/>
          <w:sz w:val="26"/>
          <w:szCs w:val="26"/>
        </w:rPr>
        <w:t>.</w:t>
      </w:r>
    </w:p>
    <w:p w:rsidR="00482D26" w:rsidRPr="001226DA" w:rsidRDefault="00CA3A68" w:rsidP="0040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>Социокультурные,</w:t>
      </w:r>
      <w:r w:rsidR="00AD77A6" w:rsidRPr="001226DA">
        <w:rPr>
          <w:rFonts w:ascii="Times New Roman" w:hAnsi="Times New Roman"/>
          <w:sz w:val="26"/>
          <w:szCs w:val="26"/>
        </w:rPr>
        <w:t xml:space="preserve"> теоретико-методологические </w:t>
      </w:r>
      <w:r w:rsidRPr="001226DA">
        <w:rPr>
          <w:rFonts w:ascii="Times New Roman" w:hAnsi="Times New Roman"/>
          <w:sz w:val="26"/>
          <w:szCs w:val="26"/>
        </w:rPr>
        <w:t xml:space="preserve">и этические </w:t>
      </w:r>
      <w:r w:rsidR="00AD77A6" w:rsidRPr="001226DA">
        <w:rPr>
          <w:rFonts w:ascii="Times New Roman" w:hAnsi="Times New Roman"/>
          <w:sz w:val="26"/>
          <w:szCs w:val="26"/>
        </w:rPr>
        <w:t>аспекты подготовки и профессиональной деятельности научных кадров</w:t>
      </w:r>
      <w:r w:rsidR="00F72C60" w:rsidRPr="001226DA">
        <w:rPr>
          <w:rFonts w:ascii="Times New Roman" w:hAnsi="Times New Roman"/>
          <w:sz w:val="26"/>
          <w:szCs w:val="26"/>
        </w:rPr>
        <w:t>.</w:t>
      </w:r>
      <w:r w:rsidR="00482D26" w:rsidRPr="001226DA">
        <w:rPr>
          <w:rFonts w:ascii="Times New Roman" w:hAnsi="Times New Roman"/>
          <w:sz w:val="26"/>
          <w:szCs w:val="26"/>
        </w:rPr>
        <w:t xml:space="preserve"> </w:t>
      </w:r>
    </w:p>
    <w:p w:rsidR="00406315" w:rsidRPr="00152474" w:rsidRDefault="00406315" w:rsidP="00406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634592" w:rsidRPr="00152474" w:rsidRDefault="00634592" w:rsidP="00406315">
      <w:pPr>
        <w:spacing w:after="0" w:line="240" w:lineRule="auto"/>
        <w:ind w:firstLine="709"/>
        <w:jc w:val="both"/>
        <w:rPr>
          <w:rStyle w:val="20"/>
          <w:sz w:val="26"/>
          <w:szCs w:val="26"/>
        </w:rPr>
      </w:pPr>
      <w:r w:rsidRPr="00152474">
        <w:rPr>
          <w:rFonts w:ascii="Times New Roman" w:hAnsi="Times New Roman"/>
          <w:bCs/>
          <w:sz w:val="26"/>
          <w:szCs w:val="26"/>
        </w:rPr>
        <w:t>Рабочие языки конференции:</w:t>
      </w:r>
      <w:r w:rsidRPr="00152474">
        <w:rPr>
          <w:rFonts w:ascii="Times New Roman" w:hAnsi="Times New Roman"/>
          <w:sz w:val="26"/>
          <w:szCs w:val="26"/>
        </w:rPr>
        <w:t xml:space="preserve"> </w:t>
      </w:r>
      <w:r w:rsidR="00F72C60" w:rsidRPr="00152474">
        <w:rPr>
          <w:rFonts w:ascii="Times New Roman" w:hAnsi="Times New Roman"/>
          <w:sz w:val="26"/>
          <w:szCs w:val="26"/>
        </w:rPr>
        <w:t xml:space="preserve">русский, </w:t>
      </w:r>
      <w:r w:rsidR="00AD77A6" w:rsidRPr="00152474">
        <w:rPr>
          <w:rFonts w:ascii="Times New Roman" w:hAnsi="Times New Roman"/>
          <w:sz w:val="26"/>
          <w:szCs w:val="26"/>
        </w:rPr>
        <w:t>белорусский</w:t>
      </w:r>
      <w:r w:rsidR="00B97AF2" w:rsidRPr="00152474">
        <w:rPr>
          <w:rFonts w:ascii="Times New Roman" w:hAnsi="Times New Roman"/>
          <w:sz w:val="26"/>
          <w:szCs w:val="26"/>
        </w:rPr>
        <w:t>, английский</w:t>
      </w:r>
      <w:r w:rsidRPr="00152474">
        <w:rPr>
          <w:rFonts w:ascii="Times New Roman" w:hAnsi="Times New Roman"/>
          <w:sz w:val="26"/>
          <w:szCs w:val="26"/>
        </w:rPr>
        <w:t>.</w:t>
      </w:r>
      <w:r w:rsidRPr="00152474">
        <w:rPr>
          <w:rStyle w:val="20"/>
          <w:sz w:val="26"/>
          <w:szCs w:val="26"/>
        </w:rPr>
        <w:t xml:space="preserve"> </w:t>
      </w:r>
    </w:p>
    <w:p w:rsidR="00406315" w:rsidRPr="001226DA" w:rsidRDefault="00406315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3862" w:rsidRPr="00BC70AA" w:rsidRDefault="00353862" w:rsidP="004063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 xml:space="preserve">По итогам работы конференции </w:t>
      </w:r>
      <w:r w:rsidRPr="00152474">
        <w:rPr>
          <w:rFonts w:ascii="Times New Roman" w:hAnsi="Times New Roman"/>
          <w:sz w:val="26"/>
          <w:szCs w:val="26"/>
        </w:rPr>
        <w:t xml:space="preserve">запланировано </w:t>
      </w:r>
      <w:r w:rsidRPr="00152474">
        <w:rPr>
          <w:rFonts w:ascii="Times New Roman" w:hAnsi="Times New Roman"/>
          <w:bCs/>
          <w:sz w:val="26"/>
          <w:szCs w:val="26"/>
        </w:rPr>
        <w:t>издание</w:t>
      </w:r>
      <w:r w:rsidRPr="00BC70AA">
        <w:rPr>
          <w:rFonts w:ascii="Times New Roman" w:hAnsi="Times New Roman"/>
          <w:b/>
          <w:bCs/>
          <w:sz w:val="26"/>
          <w:szCs w:val="26"/>
        </w:rPr>
        <w:t xml:space="preserve"> сборника материалов</w:t>
      </w:r>
      <w:r w:rsidR="00A64A5E" w:rsidRPr="00BC70AA">
        <w:rPr>
          <w:rFonts w:ascii="Times New Roman" w:hAnsi="Times New Roman"/>
          <w:b/>
          <w:sz w:val="26"/>
          <w:szCs w:val="26"/>
        </w:rPr>
        <w:t>.</w:t>
      </w:r>
    </w:p>
    <w:p w:rsidR="00406315" w:rsidRPr="001226DA" w:rsidRDefault="00406315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4592" w:rsidRPr="001226DA" w:rsidRDefault="00AD77A6" w:rsidP="00406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pacing w:val="-4"/>
          <w:sz w:val="26"/>
          <w:szCs w:val="26"/>
        </w:rPr>
      </w:pPr>
      <w:r w:rsidRPr="001226DA">
        <w:rPr>
          <w:rFonts w:ascii="Times New Roman" w:hAnsi="Times New Roman"/>
          <w:spacing w:val="-4"/>
          <w:sz w:val="26"/>
          <w:szCs w:val="26"/>
        </w:rPr>
        <w:t xml:space="preserve">Авторы лучших выступлений из числа аспирантов, магистрантов и студентов </w:t>
      </w:r>
      <w:r w:rsidR="00634592" w:rsidRPr="001226DA">
        <w:rPr>
          <w:rFonts w:ascii="Times New Roman" w:hAnsi="Times New Roman"/>
          <w:spacing w:val="-4"/>
          <w:sz w:val="26"/>
          <w:szCs w:val="26"/>
        </w:rPr>
        <w:t xml:space="preserve">получат право опубликовать полномасштабные статьи в </w:t>
      </w:r>
      <w:r w:rsidR="00147124" w:rsidRPr="001226DA">
        <w:rPr>
          <w:rFonts w:ascii="Times New Roman" w:hAnsi="Times New Roman"/>
          <w:spacing w:val="-4"/>
          <w:sz w:val="26"/>
          <w:szCs w:val="26"/>
        </w:rPr>
        <w:t xml:space="preserve">периодическом </w:t>
      </w:r>
      <w:r w:rsidR="00FF7888" w:rsidRPr="001226DA">
        <w:rPr>
          <w:rFonts w:ascii="Times New Roman" w:hAnsi="Times New Roman"/>
          <w:spacing w:val="-4"/>
          <w:sz w:val="26"/>
          <w:szCs w:val="26"/>
        </w:rPr>
        <w:t>научном издании</w:t>
      </w:r>
      <w:r w:rsidR="00634592" w:rsidRPr="001226DA">
        <w:rPr>
          <w:rFonts w:ascii="Times New Roman" w:hAnsi="Times New Roman"/>
          <w:spacing w:val="-4"/>
          <w:sz w:val="26"/>
          <w:szCs w:val="26"/>
        </w:rPr>
        <w:t xml:space="preserve"> «Магистерский вестник», издаваемом </w:t>
      </w:r>
      <w:r w:rsidR="008A6A2F" w:rsidRPr="001226DA">
        <w:rPr>
          <w:rFonts w:ascii="Times New Roman" w:hAnsi="Times New Roman"/>
          <w:bCs/>
          <w:spacing w:val="-4"/>
          <w:sz w:val="26"/>
          <w:szCs w:val="26"/>
        </w:rPr>
        <w:t>Университе</w:t>
      </w:r>
      <w:r w:rsidR="00FF7888" w:rsidRPr="001226DA">
        <w:rPr>
          <w:rFonts w:ascii="Times New Roman" w:hAnsi="Times New Roman"/>
          <w:bCs/>
          <w:spacing w:val="-4"/>
          <w:sz w:val="26"/>
          <w:szCs w:val="26"/>
        </w:rPr>
        <w:t>т</w:t>
      </w:r>
      <w:r w:rsidR="008A6A2F" w:rsidRPr="001226DA">
        <w:rPr>
          <w:rFonts w:ascii="Times New Roman" w:hAnsi="Times New Roman"/>
          <w:bCs/>
          <w:spacing w:val="-4"/>
          <w:sz w:val="26"/>
          <w:szCs w:val="26"/>
        </w:rPr>
        <w:t>ом</w:t>
      </w:r>
      <w:r w:rsidR="00FF7888" w:rsidRPr="001226DA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="00FF7888" w:rsidRPr="001226DA">
        <w:rPr>
          <w:rFonts w:ascii="Times New Roman" w:hAnsi="Times New Roman"/>
          <w:spacing w:val="-4"/>
          <w:sz w:val="26"/>
          <w:szCs w:val="26"/>
        </w:rPr>
        <w:t>Национальной академии наук Беларуси</w:t>
      </w:r>
      <w:r w:rsidR="00634592" w:rsidRPr="001226DA">
        <w:rPr>
          <w:rFonts w:ascii="Times New Roman" w:hAnsi="Times New Roman"/>
          <w:spacing w:val="-4"/>
          <w:sz w:val="26"/>
          <w:szCs w:val="26"/>
        </w:rPr>
        <w:t>.</w:t>
      </w:r>
      <w:r w:rsidR="00634592" w:rsidRPr="001226DA">
        <w:rPr>
          <w:rStyle w:val="a3"/>
          <w:rFonts w:ascii="Times New Roman" w:hAnsi="Times New Roman"/>
          <w:spacing w:val="-4"/>
          <w:sz w:val="26"/>
          <w:szCs w:val="26"/>
        </w:rPr>
        <w:t xml:space="preserve"> </w:t>
      </w:r>
    </w:p>
    <w:p w:rsidR="000861CB" w:rsidRPr="001226DA" w:rsidRDefault="000861CB" w:rsidP="00406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6"/>
          <w:szCs w:val="26"/>
        </w:rPr>
      </w:pPr>
    </w:p>
    <w:p w:rsidR="00F506F5" w:rsidRPr="001226DA" w:rsidRDefault="00634592" w:rsidP="00406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6"/>
          <w:szCs w:val="26"/>
        </w:rPr>
      </w:pPr>
      <w:r w:rsidRPr="001226DA">
        <w:rPr>
          <w:rStyle w:val="a3"/>
          <w:rFonts w:ascii="Times New Roman" w:hAnsi="Times New Roman"/>
          <w:sz w:val="26"/>
          <w:szCs w:val="26"/>
        </w:rPr>
        <w:t xml:space="preserve">Участие в конференции </w:t>
      </w:r>
      <w:r w:rsidR="00F506F5" w:rsidRPr="001226DA">
        <w:rPr>
          <w:rStyle w:val="a3"/>
          <w:rFonts w:ascii="Times New Roman" w:hAnsi="Times New Roman"/>
          <w:sz w:val="26"/>
          <w:szCs w:val="26"/>
        </w:rPr>
        <w:t xml:space="preserve">не </w:t>
      </w:r>
      <w:r w:rsidR="005E1A6F" w:rsidRPr="001226DA">
        <w:rPr>
          <w:rStyle w:val="a3"/>
          <w:rFonts w:ascii="Times New Roman" w:hAnsi="Times New Roman"/>
          <w:sz w:val="26"/>
          <w:szCs w:val="26"/>
        </w:rPr>
        <w:t>предусматривает орга</w:t>
      </w:r>
      <w:r w:rsidR="00A64A5E">
        <w:rPr>
          <w:rStyle w:val="a3"/>
          <w:rFonts w:ascii="Times New Roman" w:hAnsi="Times New Roman"/>
          <w:sz w:val="26"/>
          <w:szCs w:val="26"/>
        </w:rPr>
        <w:t>низационный взнос.</w:t>
      </w:r>
    </w:p>
    <w:p w:rsidR="00AD77A6" w:rsidRPr="001226DA" w:rsidRDefault="00AD77A6" w:rsidP="00406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6"/>
          <w:szCs w:val="26"/>
        </w:rPr>
      </w:pPr>
    </w:p>
    <w:p w:rsidR="00634592" w:rsidRPr="001226DA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6DA">
        <w:rPr>
          <w:rStyle w:val="a3"/>
          <w:rFonts w:ascii="Times New Roman" w:hAnsi="Times New Roman"/>
          <w:b w:val="0"/>
          <w:sz w:val="26"/>
          <w:szCs w:val="26"/>
        </w:rPr>
        <w:t xml:space="preserve">Расходы на проезд, проживание и питание оплачиваются направляющей стороной или участниками </w:t>
      </w:r>
      <w:r w:rsidRPr="00152474">
        <w:rPr>
          <w:rStyle w:val="a3"/>
          <w:rFonts w:ascii="Times New Roman" w:hAnsi="Times New Roman"/>
          <w:b w:val="0"/>
          <w:sz w:val="26"/>
          <w:szCs w:val="26"/>
        </w:rPr>
        <w:t>конференции. Места</w:t>
      </w:r>
      <w:r w:rsidRPr="001226DA">
        <w:rPr>
          <w:rStyle w:val="a3"/>
          <w:rFonts w:ascii="Times New Roman" w:hAnsi="Times New Roman"/>
          <w:b w:val="0"/>
          <w:sz w:val="26"/>
          <w:szCs w:val="26"/>
        </w:rPr>
        <w:t xml:space="preserve"> в г</w:t>
      </w:r>
      <w:r w:rsidRPr="001226DA">
        <w:rPr>
          <w:rFonts w:ascii="Times New Roman" w:hAnsi="Times New Roman"/>
          <w:sz w:val="26"/>
          <w:szCs w:val="26"/>
        </w:rPr>
        <w:t>остиницах участниками бронируются самостоятельно.</w:t>
      </w:r>
      <w:r w:rsidR="00B17522" w:rsidRPr="001226DA">
        <w:rPr>
          <w:rFonts w:ascii="Times New Roman" w:hAnsi="Times New Roman"/>
          <w:sz w:val="26"/>
          <w:szCs w:val="26"/>
        </w:rPr>
        <w:t xml:space="preserve"> Рекомендуется бронировать места в гостинице НАН Беларуси «Акад</w:t>
      </w:r>
      <w:r w:rsidR="00A64A5E">
        <w:rPr>
          <w:rFonts w:ascii="Times New Roman" w:hAnsi="Times New Roman"/>
          <w:sz w:val="26"/>
          <w:szCs w:val="26"/>
        </w:rPr>
        <w:t>емическая» (ул. Сурганова, 7).</w:t>
      </w:r>
    </w:p>
    <w:p w:rsidR="00634592" w:rsidRPr="001226DA" w:rsidRDefault="00634592" w:rsidP="00406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sz w:val="26"/>
          <w:szCs w:val="26"/>
        </w:rPr>
      </w:pPr>
      <w:r w:rsidRPr="001226DA">
        <w:rPr>
          <w:rStyle w:val="a3"/>
          <w:rFonts w:ascii="Times New Roman" w:hAnsi="Times New Roman"/>
          <w:b w:val="0"/>
          <w:sz w:val="26"/>
          <w:szCs w:val="26"/>
        </w:rPr>
        <w:t xml:space="preserve">Информация о включении материалов в программу конференции, а также дополнительные сведения о работе конференции будут </w:t>
      </w:r>
      <w:r w:rsidRPr="006D75AD">
        <w:rPr>
          <w:rStyle w:val="a3"/>
          <w:rFonts w:ascii="Times New Roman" w:hAnsi="Times New Roman"/>
          <w:b w:val="0"/>
          <w:sz w:val="26"/>
          <w:szCs w:val="26"/>
        </w:rPr>
        <w:t xml:space="preserve">предоставлены </w:t>
      </w:r>
      <w:r w:rsidRPr="001226DA">
        <w:rPr>
          <w:rStyle w:val="a3"/>
          <w:rFonts w:ascii="Times New Roman" w:hAnsi="Times New Roman"/>
          <w:b w:val="0"/>
          <w:sz w:val="26"/>
          <w:szCs w:val="26"/>
        </w:rPr>
        <w:t>в дополнительном информационном письме</w:t>
      </w:r>
      <w:r w:rsidR="00AD77A6" w:rsidRPr="001226DA">
        <w:rPr>
          <w:rStyle w:val="a3"/>
          <w:rFonts w:ascii="Times New Roman" w:hAnsi="Times New Roman"/>
          <w:b w:val="0"/>
          <w:sz w:val="26"/>
          <w:szCs w:val="26"/>
        </w:rPr>
        <w:t xml:space="preserve"> (на адрес электронной почты)</w:t>
      </w:r>
      <w:r w:rsidRPr="001226DA">
        <w:rPr>
          <w:rStyle w:val="a3"/>
          <w:rFonts w:ascii="Times New Roman" w:hAnsi="Times New Roman"/>
          <w:b w:val="0"/>
          <w:sz w:val="26"/>
          <w:szCs w:val="26"/>
        </w:rPr>
        <w:t>.</w:t>
      </w:r>
    </w:p>
    <w:p w:rsidR="000861CB" w:rsidRPr="001226DA" w:rsidRDefault="000861CB" w:rsidP="00406315">
      <w:pPr>
        <w:spacing w:after="0" w:line="240" w:lineRule="auto"/>
        <w:ind w:firstLine="709"/>
        <w:rPr>
          <w:rFonts w:ascii="Times New Roman" w:hAnsi="Times New Roman"/>
          <w:b/>
          <w:bCs/>
          <w:sz w:val="26"/>
          <w:szCs w:val="26"/>
        </w:rPr>
      </w:pPr>
    </w:p>
    <w:p w:rsidR="00634592" w:rsidRPr="001226DA" w:rsidRDefault="00917465" w:rsidP="0040631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7465">
        <w:rPr>
          <w:rFonts w:ascii="Times New Roman" w:hAnsi="Times New Roman"/>
          <w:b/>
          <w:bCs/>
          <w:sz w:val="26"/>
          <w:szCs w:val="26"/>
        </w:rPr>
        <w:t>Срок подачи</w:t>
      </w:r>
      <w:r w:rsidR="00634592" w:rsidRPr="0091746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34592" w:rsidRPr="001226DA">
        <w:rPr>
          <w:rFonts w:ascii="Times New Roman" w:hAnsi="Times New Roman"/>
          <w:b/>
          <w:bCs/>
          <w:sz w:val="26"/>
          <w:szCs w:val="26"/>
        </w:rPr>
        <w:t>материалов</w:t>
      </w:r>
    </w:p>
    <w:p w:rsidR="001D7D4C" w:rsidRPr="001226DA" w:rsidRDefault="00634592" w:rsidP="0040631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226DA">
        <w:rPr>
          <w:sz w:val="26"/>
          <w:szCs w:val="26"/>
        </w:rPr>
        <w:t xml:space="preserve">Для участия в работе конференции необходимо </w:t>
      </w:r>
      <w:r w:rsidR="00AD77A6" w:rsidRPr="001226DA">
        <w:rPr>
          <w:sz w:val="26"/>
          <w:szCs w:val="26"/>
        </w:rPr>
        <w:t xml:space="preserve">пройти регистрацию </w:t>
      </w:r>
      <w:r w:rsidRPr="001226DA">
        <w:rPr>
          <w:sz w:val="26"/>
          <w:szCs w:val="26"/>
        </w:rPr>
        <w:t xml:space="preserve">в срок </w:t>
      </w:r>
      <w:r w:rsidR="00AD77A6" w:rsidRPr="001226DA">
        <w:rPr>
          <w:sz w:val="26"/>
          <w:szCs w:val="26"/>
        </w:rPr>
        <w:t>до</w:t>
      </w:r>
      <w:r w:rsidR="00FD15CC" w:rsidRPr="001226DA">
        <w:rPr>
          <w:sz w:val="26"/>
          <w:szCs w:val="26"/>
        </w:rPr>
        <w:t xml:space="preserve"> </w:t>
      </w:r>
      <w:r w:rsidR="00686452">
        <w:rPr>
          <w:b/>
          <w:sz w:val="26"/>
          <w:szCs w:val="26"/>
          <w:u w:val="single"/>
        </w:rPr>
        <w:t>10</w:t>
      </w:r>
      <w:r w:rsidR="00A64A5E">
        <w:rPr>
          <w:b/>
          <w:sz w:val="26"/>
          <w:szCs w:val="26"/>
          <w:u w:val="single"/>
        </w:rPr>
        <w:t> </w:t>
      </w:r>
      <w:r w:rsidR="00686452">
        <w:rPr>
          <w:b/>
          <w:bCs/>
          <w:sz w:val="26"/>
          <w:szCs w:val="26"/>
          <w:u w:val="single"/>
        </w:rPr>
        <w:t>ноября</w:t>
      </w:r>
      <w:r w:rsidR="00D57532" w:rsidRPr="001226DA">
        <w:rPr>
          <w:b/>
          <w:bCs/>
          <w:sz w:val="26"/>
          <w:szCs w:val="26"/>
          <w:u w:val="single"/>
        </w:rPr>
        <w:t xml:space="preserve"> </w:t>
      </w:r>
      <w:r w:rsidRPr="001226DA">
        <w:rPr>
          <w:b/>
          <w:bCs/>
          <w:sz w:val="26"/>
          <w:szCs w:val="26"/>
          <w:u w:val="single"/>
        </w:rPr>
        <w:t>20</w:t>
      </w:r>
      <w:r w:rsidR="00730A25" w:rsidRPr="001226DA">
        <w:rPr>
          <w:b/>
          <w:bCs/>
          <w:sz w:val="26"/>
          <w:szCs w:val="26"/>
          <w:u w:val="single"/>
        </w:rPr>
        <w:t>2</w:t>
      </w:r>
      <w:r w:rsidR="00686452">
        <w:rPr>
          <w:b/>
          <w:bCs/>
          <w:sz w:val="26"/>
          <w:szCs w:val="26"/>
          <w:u w:val="single"/>
        </w:rPr>
        <w:t>5</w:t>
      </w:r>
      <w:r w:rsidRPr="001226DA">
        <w:rPr>
          <w:b/>
          <w:bCs/>
          <w:sz w:val="26"/>
          <w:szCs w:val="26"/>
          <w:u w:val="single"/>
        </w:rPr>
        <w:t> г</w:t>
      </w:r>
      <w:r w:rsidRPr="001226DA">
        <w:rPr>
          <w:sz w:val="26"/>
          <w:szCs w:val="26"/>
          <w:u w:val="single"/>
        </w:rPr>
        <w:t>.</w:t>
      </w:r>
      <w:r w:rsidRPr="001226DA">
        <w:rPr>
          <w:sz w:val="26"/>
          <w:szCs w:val="26"/>
        </w:rPr>
        <w:t xml:space="preserve"> </w:t>
      </w:r>
      <w:r w:rsidR="00AD77A6" w:rsidRPr="001226DA">
        <w:rPr>
          <w:sz w:val="26"/>
          <w:szCs w:val="26"/>
        </w:rPr>
        <w:t xml:space="preserve">на главной странице сайта </w:t>
      </w:r>
      <w:r w:rsidR="00FF7888" w:rsidRPr="001226DA">
        <w:rPr>
          <w:sz w:val="26"/>
          <w:szCs w:val="26"/>
        </w:rPr>
        <w:t>Университета</w:t>
      </w:r>
      <w:r w:rsidR="00AD77A6" w:rsidRPr="001226DA">
        <w:rPr>
          <w:sz w:val="26"/>
          <w:szCs w:val="26"/>
        </w:rPr>
        <w:t xml:space="preserve"> </w:t>
      </w:r>
      <w:r w:rsidR="00126574" w:rsidRPr="001226DA">
        <w:rPr>
          <w:sz w:val="26"/>
          <w:szCs w:val="26"/>
        </w:rPr>
        <w:t xml:space="preserve">https://unan.by/ </w:t>
      </w:r>
      <w:r w:rsidR="007C46E2" w:rsidRPr="001226DA">
        <w:rPr>
          <w:sz w:val="26"/>
          <w:szCs w:val="26"/>
        </w:rPr>
        <w:t xml:space="preserve">или по ссылке ниже </w:t>
      </w:r>
      <w:r w:rsidR="00AD77A6" w:rsidRPr="001226DA">
        <w:rPr>
          <w:sz w:val="26"/>
          <w:szCs w:val="26"/>
        </w:rPr>
        <w:t xml:space="preserve">с обязательным приложением тезисов доклада. </w:t>
      </w:r>
      <w:r w:rsidR="001D7D4C" w:rsidRPr="001226DA">
        <w:rPr>
          <w:sz w:val="26"/>
          <w:szCs w:val="26"/>
        </w:rPr>
        <w:t xml:space="preserve">Название файла </w:t>
      </w:r>
      <w:r w:rsidR="00AD77A6" w:rsidRPr="001226DA">
        <w:rPr>
          <w:sz w:val="26"/>
          <w:szCs w:val="26"/>
        </w:rPr>
        <w:t>с тезисами –</w:t>
      </w:r>
      <w:r w:rsidR="001D7D4C" w:rsidRPr="001226DA">
        <w:rPr>
          <w:sz w:val="26"/>
          <w:szCs w:val="26"/>
        </w:rPr>
        <w:t xml:space="preserve"> по фамилии и инициалам первого автора</w:t>
      </w:r>
      <w:r w:rsidR="00AD77A6" w:rsidRPr="001226DA">
        <w:rPr>
          <w:sz w:val="26"/>
          <w:szCs w:val="26"/>
        </w:rPr>
        <w:t xml:space="preserve"> (</w:t>
      </w:r>
      <w:r w:rsidR="00AD77A6" w:rsidRPr="001226DA">
        <w:rPr>
          <w:i/>
          <w:iCs/>
          <w:sz w:val="26"/>
          <w:szCs w:val="26"/>
        </w:rPr>
        <w:t>пример</w:t>
      </w:r>
      <w:r w:rsidR="00AD77A6" w:rsidRPr="001226DA">
        <w:rPr>
          <w:sz w:val="26"/>
          <w:szCs w:val="26"/>
        </w:rPr>
        <w:t>: Сакович_И)</w:t>
      </w:r>
      <w:r w:rsidR="001D7D4C" w:rsidRPr="001226DA">
        <w:rPr>
          <w:sz w:val="26"/>
          <w:szCs w:val="26"/>
        </w:rPr>
        <w:t>.</w:t>
      </w:r>
      <w:r w:rsidR="00406315" w:rsidRPr="001226DA">
        <w:rPr>
          <w:sz w:val="26"/>
          <w:szCs w:val="26"/>
        </w:rPr>
        <w:t xml:space="preserve"> </w:t>
      </w:r>
    </w:p>
    <w:p w:rsidR="00AD77A6" w:rsidRPr="001226DA" w:rsidRDefault="00AD77A6" w:rsidP="0040631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226DA">
        <w:rPr>
          <w:sz w:val="26"/>
          <w:szCs w:val="26"/>
          <w:bdr w:val="none" w:sz="0" w:space="0" w:color="auto" w:frame="1"/>
        </w:rPr>
        <w:t xml:space="preserve">Приглашения высылаются по электронной почте после завершения регистрации. </w:t>
      </w:r>
    </w:p>
    <w:p w:rsidR="00AD77A6" w:rsidRDefault="001226DA" w:rsidP="00406315">
      <w:pPr>
        <w:pStyle w:val="a5"/>
        <w:spacing w:before="0" w:beforeAutospacing="0" w:after="0" w:afterAutospacing="0"/>
        <w:ind w:firstLine="709"/>
        <w:jc w:val="both"/>
        <w:textAlignment w:val="baseline"/>
        <w:rPr>
          <w:b/>
          <w:sz w:val="26"/>
          <w:szCs w:val="26"/>
          <w:bdr w:val="none" w:sz="0" w:space="0" w:color="auto" w:frame="1"/>
        </w:rPr>
      </w:pPr>
      <w:r>
        <w:rPr>
          <w:b/>
          <w:sz w:val="26"/>
          <w:szCs w:val="26"/>
          <w:bdr w:val="none" w:sz="0" w:space="0" w:color="auto" w:frame="1"/>
        </w:rPr>
        <w:t>Ссылка на форму регистрации:</w:t>
      </w:r>
    </w:p>
    <w:p w:rsidR="001226DA" w:rsidRPr="007F5786" w:rsidRDefault="00E30FC6" w:rsidP="00406315">
      <w:pPr>
        <w:pStyle w:val="a5"/>
        <w:spacing w:before="0" w:beforeAutospacing="0" w:after="0" w:afterAutospacing="0"/>
        <w:ind w:firstLine="709"/>
        <w:jc w:val="both"/>
        <w:textAlignment w:val="baseline"/>
        <w:rPr>
          <w:b/>
          <w:sz w:val="26"/>
          <w:szCs w:val="26"/>
          <w:bdr w:val="none" w:sz="0" w:space="0" w:color="auto" w:frame="1"/>
        </w:rPr>
      </w:pPr>
      <w:r w:rsidRPr="007F5786">
        <w:rPr>
          <w:b/>
          <w:sz w:val="26"/>
          <w:szCs w:val="26"/>
          <w:bdr w:val="none" w:sz="0" w:space="0" w:color="auto" w:frame="1"/>
        </w:rPr>
        <w:t>(</w:t>
      </w:r>
      <w:r w:rsidR="00A511C8" w:rsidRPr="00A511C8">
        <w:rPr>
          <w:b/>
          <w:sz w:val="26"/>
          <w:szCs w:val="26"/>
          <w:bdr w:val="none" w:sz="0" w:space="0" w:color="auto" w:frame="1"/>
        </w:rPr>
        <w:t>https://forms.gle/yUodnsJ4KGMu1VG16</w:t>
      </w:r>
      <w:r w:rsidRPr="007F5786">
        <w:rPr>
          <w:b/>
          <w:sz w:val="26"/>
          <w:szCs w:val="26"/>
          <w:bdr w:val="none" w:sz="0" w:space="0" w:color="auto" w:frame="1"/>
        </w:rPr>
        <w:t>)</w:t>
      </w:r>
    </w:p>
    <w:p w:rsidR="007C46E2" w:rsidRPr="001226DA" w:rsidRDefault="007C46E2" w:rsidP="0040631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817DCE" w:rsidRPr="001226DA" w:rsidRDefault="00A511C8" w:rsidP="0040631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noProof/>
          <w:sz w:val="26"/>
          <w:szCs w:val="26"/>
          <w:bdr w:val="none" w:sz="0" w:space="0" w:color="auto" w:frame="1"/>
          <w:lang w:eastAsia="zh-CN"/>
        </w:rPr>
        <w:lastRenderedPageBreak/>
        <w:drawing>
          <wp:inline distT="0" distB="0" distL="0" distR="0">
            <wp:extent cx="1600200" cy="1600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 Cod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592" w:rsidRPr="001226DA" w:rsidRDefault="00634592" w:rsidP="0040631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226DA">
        <w:rPr>
          <w:b/>
          <w:sz w:val="26"/>
          <w:szCs w:val="26"/>
        </w:rPr>
        <w:t xml:space="preserve">Организационный комитет </w:t>
      </w:r>
      <w:r w:rsidRPr="001226DA">
        <w:rPr>
          <w:sz w:val="26"/>
          <w:szCs w:val="26"/>
        </w:rPr>
        <w:t xml:space="preserve">оставляет за собой право отбора и редактирования </w:t>
      </w:r>
      <w:r w:rsidR="00A02B58" w:rsidRPr="00A02B58">
        <w:rPr>
          <w:sz w:val="26"/>
          <w:szCs w:val="26"/>
        </w:rPr>
        <w:t>поступивших</w:t>
      </w:r>
      <w:r w:rsidRPr="00A02B58">
        <w:rPr>
          <w:sz w:val="26"/>
          <w:szCs w:val="26"/>
        </w:rPr>
        <w:t xml:space="preserve"> </w:t>
      </w:r>
      <w:r w:rsidRPr="001226DA">
        <w:rPr>
          <w:sz w:val="26"/>
          <w:szCs w:val="26"/>
        </w:rPr>
        <w:t xml:space="preserve">материалов, отклонения материалов, не соответствующих тематике конференции, требованиям к оформлению и присланных после </w:t>
      </w:r>
      <w:r w:rsidR="008E33EF">
        <w:rPr>
          <w:sz w:val="26"/>
          <w:szCs w:val="26"/>
        </w:rPr>
        <w:t>10</w:t>
      </w:r>
      <w:r w:rsidRPr="001226DA">
        <w:rPr>
          <w:sz w:val="26"/>
          <w:szCs w:val="26"/>
        </w:rPr>
        <w:t xml:space="preserve"> </w:t>
      </w:r>
      <w:r w:rsidR="008E33EF">
        <w:rPr>
          <w:sz w:val="26"/>
          <w:szCs w:val="26"/>
        </w:rPr>
        <w:t>ноября</w:t>
      </w:r>
      <w:r w:rsidRPr="001226DA">
        <w:rPr>
          <w:sz w:val="26"/>
          <w:szCs w:val="26"/>
        </w:rPr>
        <w:t xml:space="preserve"> 20</w:t>
      </w:r>
      <w:r w:rsidR="00730A25" w:rsidRPr="001226DA">
        <w:rPr>
          <w:sz w:val="26"/>
          <w:szCs w:val="26"/>
        </w:rPr>
        <w:t>2</w:t>
      </w:r>
      <w:r w:rsidR="008E33EF">
        <w:rPr>
          <w:sz w:val="26"/>
          <w:szCs w:val="26"/>
        </w:rPr>
        <w:t>5</w:t>
      </w:r>
      <w:r w:rsidRPr="001226DA">
        <w:rPr>
          <w:sz w:val="26"/>
          <w:szCs w:val="26"/>
        </w:rPr>
        <w:t xml:space="preserve"> г. Авторы несут полную ответственность за содержание </w:t>
      </w:r>
      <w:r w:rsidR="00A02B58">
        <w:rPr>
          <w:sz w:val="26"/>
          <w:szCs w:val="26"/>
        </w:rPr>
        <w:t>собственных</w:t>
      </w:r>
      <w:r w:rsidRPr="00A02B58">
        <w:rPr>
          <w:sz w:val="26"/>
          <w:szCs w:val="26"/>
        </w:rPr>
        <w:t xml:space="preserve"> </w:t>
      </w:r>
      <w:r w:rsidRPr="001226DA">
        <w:rPr>
          <w:sz w:val="26"/>
          <w:szCs w:val="26"/>
        </w:rPr>
        <w:t>текстов.</w:t>
      </w:r>
    </w:p>
    <w:p w:rsidR="000861CB" w:rsidRPr="001226DA" w:rsidRDefault="000861CB" w:rsidP="004063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34592" w:rsidRPr="001226DA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b/>
          <w:bCs/>
          <w:sz w:val="26"/>
          <w:szCs w:val="26"/>
        </w:rPr>
        <w:t>Требования к оформлению материалов</w:t>
      </w:r>
    </w:p>
    <w:p w:rsidR="00B358D5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>Материалы д</w:t>
      </w:r>
      <w:r w:rsidR="00B358D5">
        <w:rPr>
          <w:rFonts w:ascii="Times New Roman" w:hAnsi="Times New Roman"/>
          <w:sz w:val="26"/>
          <w:szCs w:val="26"/>
        </w:rPr>
        <w:t xml:space="preserve">окладов </w:t>
      </w:r>
      <w:r w:rsidR="00B358D5" w:rsidRPr="00B358D5">
        <w:rPr>
          <w:rFonts w:ascii="Times New Roman" w:hAnsi="Times New Roman"/>
          <w:sz w:val="26"/>
          <w:szCs w:val="26"/>
        </w:rPr>
        <w:t xml:space="preserve">должны содержать новые результаты и быть </w:t>
      </w:r>
      <w:r w:rsidR="00152474">
        <w:rPr>
          <w:rFonts w:ascii="Times New Roman" w:hAnsi="Times New Roman"/>
          <w:sz w:val="26"/>
          <w:szCs w:val="26"/>
        </w:rPr>
        <w:t>актуальными</w:t>
      </w:r>
      <w:r w:rsidR="00B358D5" w:rsidRPr="00B358D5">
        <w:rPr>
          <w:rFonts w:ascii="Times New Roman" w:hAnsi="Times New Roman"/>
          <w:sz w:val="26"/>
          <w:szCs w:val="26"/>
        </w:rPr>
        <w:t>.</w:t>
      </w:r>
      <w:r w:rsidR="00B358D5">
        <w:rPr>
          <w:rFonts w:ascii="Times New Roman" w:hAnsi="Times New Roman"/>
          <w:sz w:val="26"/>
          <w:szCs w:val="26"/>
        </w:rPr>
        <w:t xml:space="preserve"> </w:t>
      </w:r>
    </w:p>
    <w:p w:rsidR="00634592" w:rsidRPr="001226DA" w:rsidRDefault="00B358D5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Объем </w:t>
      </w:r>
      <w:r w:rsidR="00634592" w:rsidRPr="001226DA">
        <w:rPr>
          <w:rFonts w:ascii="Times New Roman" w:hAnsi="Times New Roman"/>
          <w:sz w:val="26"/>
          <w:szCs w:val="26"/>
        </w:rPr>
        <w:t>без рисунков и формул, включая с</w:t>
      </w:r>
      <w:r>
        <w:rPr>
          <w:rFonts w:ascii="Times New Roman" w:hAnsi="Times New Roman"/>
          <w:sz w:val="26"/>
          <w:szCs w:val="26"/>
        </w:rPr>
        <w:t>писок использованных источников</w:t>
      </w:r>
      <w:r w:rsidR="00152474">
        <w:rPr>
          <w:rFonts w:ascii="Times New Roman" w:hAnsi="Times New Roman"/>
          <w:sz w:val="26"/>
          <w:szCs w:val="26"/>
        </w:rPr>
        <w:t xml:space="preserve"> </w:t>
      </w:r>
      <w:r w:rsidR="00152474" w:rsidRPr="004C0D33">
        <w:rPr>
          <w:rFonts w:ascii="Times New Roman" w:hAnsi="Times New Roman"/>
          <w:b/>
          <w:sz w:val="26"/>
          <w:szCs w:val="26"/>
        </w:rPr>
        <w:t>– до 3 страниц</w:t>
      </w:r>
      <w:r>
        <w:rPr>
          <w:rFonts w:ascii="Times New Roman" w:hAnsi="Times New Roman"/>
          <w:sz w:val="26"/>
          <w:szCs w:val="26"/>
        </w:rPr>
        <w:t>;</w:t>
      </w:r>
    </w:p>
    <w:p w:rsidR="00B358D5" w:rsidRDefault="00B358D5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B358D5">
        <w:rPr>
          <w:rFonts w:ascii="Times New Roman" w:hAnsi="Times New Roman"/>
          <w:spacing w:val="2"/>
          <w:sz w:val="26"/>
          <w:szCs w:val="26"/>
        </w:rPr>
        <w:t>Размер бумаги: А4 (210 х 297);</w:t>
      </w:r>
    </w:p>
    <w:p w:rsidR="00B358D5" w:rsidRDefault="00B358D5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Поля: верхнее, нижнее, </w:t>
      </w:r>
      <w:r w:rsidRPr="00B358D5">
        <w:rPr>
          <w:rFonts w:ascii="Times New Roman" w:hAnsi="Times New Roman"/>
          <w:spacing w:val="2"/>
          <w:sz w:val="26"/>
          <w:szCs w:val="26"/>
        </w:rPr>
        <w:t xml:space="preserve">левое, правое </w:t>
      </w:r>
      <w:r w:rsidR="00152474">
        <w:rPr>
          <w:rFonts w:ascii="Times New Roman" w:hAnsi="Times New Roman"/>
          <w:spacing w:val="2"/>
          <w:sz w:val="26"/>
          <w:szCs w:val="26"/>
        </w:rPr>
        <w:t>–</w:t>
      </w:r>
      <w:r w:rsidRPr="00B358D5">
        <w:rPr>
          <w:rFonts w:ascii="Times New Roman" w:hAnsi="Times New Roman"/>
          <w:spacing w:val="2"/>
          <w:sz w:val="26"/>
          <w:szCs w:val="26"/>
        </w:rPr>
        <w:t xml:space="preserve"> 2 см;</w:t>
      </w:r>
    </w:p>
    <w:p w:rsidR="00B358D5" w:rsidRDefault="00B358D5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B358D5">
        <w:rPr>
          <w:rFonts w:ascii="Times New Roman" w:hAnsi="Times New Roman"/>
          <w:spacing w:val="2"/>
          <w:sz w:val="26"/>
          <w:szCs w:val="26"/>
        </w:rPr>
        <w:t>Ориентация: книжная;</w:t>
      </w:r>
    </w:p>
    <w:p w:rsidR="00B358D5" w:rsidRPr="006D75AD" w:rsidRDefault="00B358D5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6D75AD"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B358D5">
        <w:rPr>
          <w:rFonts w:ascii="Times New Roman" w:hAnsi="Times New Roman"/>
          <w:spacing w:val="2"/>
          <w:sz w:val="26"/>
          <w:szCs w:val="26"/>
        </w:rPr>
        <w:t>Шрифт</w:t>
      </w:r>
      <w:r w:rsidRPr="006D75AD">
        <w:rPr>
          <w:rFonts w:ascii="Times New Roman" w:hAnsi="Times New Roman"/>
          <w:spacing w:val="2"/>
          <w:sz w:val="26"/>
          <w:szCs w:val="26"/>
        </w:rPr>
        <w:t xml:space="preserve">: </w:t>
      </w:r>
      <w:r w:rsidRPr="00B358D5">
        <w:rPr>
          <w:rFonts w:ascii="Times New Roman" w:hAnsi="Times New Roman"/>
          <w:spacing w:val="2"/>
          <w:sz w:val="26"/>
          <w:szCs w:val="26"/>
          <w:lang w:val="en-US"/>
        </w:rPr>
        <w:t>Times</w:t>
      </w:r>
      <w:r w:rsidRPr="006D75AD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B358D5">
        <w:rPr>
          <w:rFonts w:ascii="Times New Roman" w:hAnsi="Times New Roman"/>
          <w:spacing w:val="2"/>
          <w:sz w:val="26"/>
          <w:szCs w:val="26"/>
          <w:lang w:val="en-US"/>
        </w:rPr>
        <w:t>New</w:t>
      </w:r>
      <w:r w:rsidRPr="006D75AD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B358D5">
        <w:rPr>
          <w:rFonts w:ascii="Times New Roman" w:hAnsi="Times New Roman"/>
          <w:spacing w:val="2"/>
          <w:sz w:val="26"/>
          <w:szCs w:val="26"/>
          <w:lang w:val="en-US"/>
        </w:rPr>
        <w:t>Roman</w:t>
      </w:r>
      <w:r w:rsidRPr="006D75AD">
        <w:rPr>
          <w:rFonts w:ascii="Times New Roman" w:hAnsi="Times New Roman"/>
          <w:spacing w:val="2"/>
          <w:sz w:val="26"/>
          <w:szCs w:val="26"/>
        </w:rPr>
        <w:t xml:space="preserve"> 12 </w:t>
      </w:r>
      <w:r>
        <w:rPr>
          <w:rFonts w:ascii="Times New Roman" w:hAnsi="Times New Roman"/>
          <w:spacing w:val="2"/>
          <w:sz w:val="26"/>
          <w:szCs w:val="26"/>
        </w:rPr>
        <w:t>пт</w:t>
      </w:r>
      <w:r w:rsidRPr="006D75AD">
        <w:rPr>
          <w:rFonts w:ascii="Times New Roman" w:hAnsi="Times New Roman"/>
          <w:spacing w:val="2"/>
          <w:sz w:val="26"/>
          <w:szCs w:val="26"/>
        </w:rPr>
        <w:t>;</w:t>
      </w:r>
    </w:p>
    <w:p w:rsidR="00B358D5" w:rsidRDefault="00B358D5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B358D5">
        <w:rPr>
          <w:rFonts w:ascii="Times New Roman" w:hAnsi="Times New Roman"/>
          <w:spacing w:val="2"/>
          <w:sz w:val="26"/>
          <w:szCs w:val="26"/>
        </w:rPr>
        <w:t xml:space="preserve">Первая строка: отступ на </w:t>
      </w:r>
      <w:r>
        <w:rPr>
          <w:rFonts w:ascii="Times New Roman" w:hAnsi="Times New Roman"/>
          <w:spacing w:val="2"/>
          <w:sz w:val="26"/>
          <w:szCs w:val="26"/>
        </w:rPr>
        <w:t>1</w:t>
      </w:r>
      <w:r w:rsidRPr="00B358D5">
        <w:rPr>
          <w:rFonts w:ascii="Times New Roman" w:hAnsi="Times New Roman"/>
          <w:spacing w:val="2"/>
          <w:sz w:val="26"/>
          <w:szCs w:val="26"/>
        </w:rPr>
        <w:t xml:space="preserve"> см;</w:t>
      </w:r>
    </w:p>
    <w:p w:rsidR="00525927" w:rsidRDefault="00525927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525927">
        <w:rPr>
          <w:rFonts w:ascii="Times New Roman" w:hAnsi="Times New Roman"/>
          <w:spacing w:val="2"/>
          <w:sz w:val="26"/>
          <w:szCs w:val="26"/>
        </w:rPr>
        <w:t>Межстрочный интервал: одинарный;</w:t>
      </w:r>
    </w:p>
    <w:p w:rsidR="00525927" w:rsidRDefault="00B358D5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="00525927" w:rsidRPr="00525927">
        <w:rPr>
          <w:rFonts w:ascii="Times New Roman" w:hAnsi="Times New Roman"/>
          <w:spacing w:val="2"/>
          <w:sz w:val="26"/>
          <w:szCs w:val="26"/>
        </w:rPr>
        <w:t>Выравнивание: по ширине</w:t>
      </w:r>
      <w:r w:rsidR="00525927">
        <w:rPr>
          <w:rFonts w:ascii="Times New Roman" w:hAnsi="Times New Roman"/>
          <w:spacing w:val="2"/>
          <w:sz w:val="26"/>
          <w:szCs w:val="26"/>
        </w:rPr>
        <w:t>;</w:t>
      </w:r>
    </w:p>
    <w:p w:rsidR="00B358D5" w:rsidRDefault="00525927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525927">
        <w:rPr>
          <w:rFonts w:ascii="Times New Roman" w:hAnsi="Times New Roman"/>
          <w:spacing w:val="2"/>
          <w:sz w:val="26"/>
          <w:szCs w:val="26"/>
        </w:rPr>
        <w:t>Перенос слов включен.</w:t>
      </w:r>
    </w:p>
    <w:p w:rsidR="004F731B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240583">
        <w:rPr>
          <w:rFonts w:ascii="Times New Roman" w:hAnsi="Times New Roman"/>
          <w:spacing w:val="2"/>
          <w:sz w:val="26"/>
          <w:szCs w:val="26"/>
        </w:rPr>
        <w:t xml:space="preserve">Название </w:t>
      </w:r>
      <w:r w:rsidR="00DD2618" w:rsidRPr="00DD2618">
        <w:rPr>
          <w:rFonts w:ascii="Times New Roman" w:hAnsi="Times New Roman"/>
          <w:bCs/>
          <w:sz w:val="26"/>
          <w:szCs w:val="26"/>
        </w:rPr>
        <w:t>материалов</w:t>
      </w:r>
      <w:r w:rsidR="00DD2618" w:rsidRPr="00240583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240583">
        <w:rPr>
          <w:rFonts w:ascii="Times New Roman" w:hAnsi="Times New Roman"/>
          <w:spacing w:val="2"/>
          <w:sz w:val="26"/>
          <w:szCs w:val="26"/>
        </w:rPr>
        <w:t xml:space="preserve">(по центру, прописными буквами, шрифт полужирный). За названием доклада следуют </w:t>
      </w:r>
      <w:r w:rsidR="006D75AD">
        <w:rPr>
          <w:rFonts w:ascii="Times New Roman" w:hAnsi="Times New Roman"/>
          <w:spacing w:val="2"/>
          <w:sz w:val="26"/>
          <w:szCs w:val="26"/>
        </w:rPr>
        <w:t xml:space="preserve">инициалы и </w:t>
      </w:r>
      <w:r w:rsidRPr="00240583">
        <w:rPr>
          <w:rFonts w:ascii="Times New Roman" w:hAnsi="Times New Roman"/>
          <w:spacing w:val="2"/>
          <w:sz w:val="26"/>
          <w:szCs w:val="26"/>
        </w:rPr>
        <w:t xml:space="preserve">фамилии авторов </w:t>
      </w:r>
      <w:r w:rsidR="006D75AD">
        <w:rPr>
          <w:rFonts w:ascii="Times New Roman" w:hAnsi="Times New Roman"/>
          <w:spacing w:val="2"/>
          <w:sz w:val="26"/>
          <w:szCs w:val="26"/>
        </w:rPr>
        <w:t xml:space="preserve">(полужирный, курсив), </w:t>
      </w:r>
      <w:r w:rsidRPr="00240583">
        <w:rPr>
          <w:rFonts w:ascii="Times New Roman" w:hAnsi="Times New Roman"/>
          <w:spacing w:val="2"/>
          <w:sz w:val="26"/>
          <w:szCs w:val="26"/>
        </w:rPr>
        <w:t xml:space="preserve">если </w:t>
      </w:r>
      <w:r w:rsidR="006D75AD">
        <w:rPr>
          <w:rFonts w:ascii="Times New Roman" w:hAnsi="Times New Roman"/>
          <w:spacing w:val="2"/>
          <w:sz w:val="26"/>
          <w:szCs w:val="26"/>
        </w:rPr>
        <w:t xml:space="preserve">авторы </w:t>
      </w:r>
      <w:r w:rsidR="00152474">
        <w:rPr>
          <w:rFonts w:ascii="Times New Roman" w:hAnsi="Times New Roman"/>
          <w:spacing w:val="2"/>
          <w:sz w:val="26"/>
          <w:szCs w:val="26"/>
        </w:rPr>
        <w:t>–</w:t>
      </w:r>
      <w:r w:rsidR="006D75AD">
        <w:rPr>
          <w:rFonts w:ascii="Times New Roman" w:hAnsi="Times New Roman"/>
          <w:spacing w:val="2"/>
          <w:sz w:val="26"/>
          <w:szCs w:val="26"/>
        </w:rPr>
        <w:t xml:space="preserve"> представители</w:t>
      </w:r>
      <w:r w:rsidRPr="00240583">
        <w:rPr>
          <w:rFonts w:ascii="Times New Roman" w:hAnsi="Times New Roman"/>
          <w:spacing w:val="2"/>
          <w:sz w:val="26"/>
          <w:szCs w:val="26"/>
        </w:rPr>
        <w:t xml:space="preserve"> разных организаци</w:t>
      </w:r>
      <w:r w:rsidR="00152474">
        <w:rPr>
          <w:rFonts w:ascii="Times New Roman" w:hAnsi="Times New Roman"/>
          <w:spacing w:val="2"/>
          <w:sz w:val="26"/>
          <w:szCs w:val="26"/>
        </w:rPr>
        <w:t>й</w:t>
      </w:r>
      <w:r w:rsidR="006D75AD">
        <w:rPr>
          <w:rFonts w:ascii="Times New Roman" w:hAnsi="Times New Roman"/>
          <w:spacing w:val="2"/>
          <w:sz w:val="26"/>
          <w:szCs w:val="26"/>
        </w:rPr>
        <w:t>, то</w:t>
      </w:r>
      <w:r w:rsidRPr="00240583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436D52">
        <w:rPr>
          <w:rFonts w:ascii="Times New Roman" w:hAnsi="Times New Roman"/>
          <w:spacing w:val="2"/>
          <w:sz w:val="26"/>
          <w:szCs w:val="26"/>
        </w:rPr>
        <w:t xml:space="preserve">ставится сноска с </w:t>
      </w:r>
      <w:r w:rsidR="004F731B">
        <w:rPr>
          <w:rFonts w:ascii="Times New Roman" w:hAnsi="Times New Roman"/>
          <w:spacing w:val="2"/>
          <w:sz w:val="26"/>
          <w:szCs w:val="26"/>
        </w:rPr>
        <w:t xml:space="preserve">указанием </w:t>
      </w:r>
      <w:r w:rsidR="004F731B" w:rsidRPr="00240583">
        <w:rPr>
          <w:rFonts w:ascii="Times New Roman" w:hAnsi="Times New Roman"/>
          <w:spacing w:val="2"/>
          <w:sz w:val="26"/>
          <w:szCs w:val="26"/>
        </w:rPr>
        <w:t xml:space="preserve">названия </w:t>
      </w:r>
      <w:r w:rsidR="004F731B">
        <w:rPr>
          <w:rFonts w:ascii="Times New Roman" w:hAnsi="Times New Roman"/>
          <w:spacing w:val="2"/>
          <w:sz w:val="26"/>
          <w:szCs w:val="26"/>
        </w:rPr>
        <w:t>организации</w:t>
      </w:r>
      <w:r w:rsidR="00DA48A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4F731B" w:rsidRPr="00240583">
        <w:rPr>
          <w:rFonts w:ascii="Times New Roman" w:hAnsi="Times New Roman"/>
          <w:spacing w:val="2"/>
          <w:sz w:val="26"/>
          <w:szCs w:val="26"/>
        </w:rPr>
        <w:t>с их почтовым адресом и E-mail (буквы строчные, курсив)</w:t>
      </w:r>
      <w:r w:rsidR="004F731B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A48A5">
        <w:rPr>
          <w:rFonts w:ascii="Times New Roman" w:hAnsi="Times New Roman"/>
          <w:spacing w:val="2"/>
          <w:sz w:val="26"/>
          <w:szCs w:val="26"/>
        </w:rPr>
        <w:t>на следующей строке</w:t>
      </w:r>
      <w:r w:rsidR="006D75AD">
        <w:rPr>
          <w:rFonts w:ascii="Times New Roman" w:hAnsi="Times New Roman"/>
          <w:spacing w:val="2"/>
          <w:sz w:val="26"/>
          <w:szCs w:val="26"/>
        </w:rPr>
        <w:t xml:space="preserve"> (см. пример</w:t>
      </w:r>
      <w:r w:rsidR="000F7EB0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0F7EB0" w:rsidRPr="000F7EB0">
        <w:rPr>
          <w:rFonts w:ascii="Times New Roman" w:hAnsi="Times New Roman"/>
          <w:sz w:val="26"/>
          <w:szCs w:val="26"/>
        </w:rPr>
        <w:t>оформления</w:t>
      </w:r>
      <w:r w:rsidR="006D75AD">
        <w:rPr>
          <w:rFonts w:ascii="Times New Roman" w:hAnsi="Times New Roman"/>
          <w:spacing w:val="2"/>
          <w:sz w:val="26"/>
          <w:szCs w:val="26"/>
        </w:rPr>
        <w:t>).</w:t>
      </w:r>
      <w:r w:rsidR="004F731B"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634592" w:rsidRPr="00152474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0583">
        <w:rPr>
          <w:rFonts w:ascii="Times New Roman" w:hAnsi="Times New Roman"/>
          <w:spacing w:val="2"/>
          <w:sz w:val="26"/>
          <w:szCs w:val="26"/>
        </w:rPr>
        <w:t xml:space="preserve">Фамилию и инициалы докладчика следует </w:t>
      </w:r>
      <w:r w:rsidRPr="00152474">
        <w:rPr>
          <w:rFonts w:ascii="Times New Roman" w:hAnsi="Times New Roman"/>
          <w:spacing w:val="2"/>
          <w:sz w:val="26"/>
          <w:szCs w:val="26"/>
        </w:rPr>
        <w:t>подчеркнуть</w:t>
      </w:r>
      <w:r w:rsidRPr="00152474">
        <w:rPr>
          <w:rFonts w:ascii="Times New Roman" w:hAnsi="Times New Roman"/>
          <w:sz w:val="26"/>
          <w:szCs w:val="26"/>
        </w:rPr>
        <w:t>.</w:t>
      </w:r>
    </w:p>
    <w:p w:rsidR="002152B5" w:rsidRPr="00152474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52474">
        <w:rPr>
          <w:rFonts w:ascii="Times New Roman" w:hAnsi="Times New Roman"/>
          <w:sz w:val="26"/>
          <w:szCs w:val="26"/>
        </w:rPr>
        <w:t xml:space="preserve">Материалы принимаются на </w:t>
      </w:r>
      <w:r w:rsidR="00BF2473" w:rsidRPr="00152474">
        <w:rPr>
          <w:rFonts w:ascii="Times New Roman" w:hAnsi="Times New Roman"/>
          <w:i/>
          <w:sz w:val="26"/>
          <w:szCs w:val="26"/>
        </w:rPr>
        <w:t>русском</w:t>
      </w:r>
      <w:r w:rsidR="00B97AF2" w:rsidRPr="00152474">
        <w:rPr>
          <w:rFonts w:ascii="Times New Roman" w:hAnsi="Times New Roman"/>
          <w:i/>
          <w:sz w:val="26"/>
          <w:szCs w:val="26"/>
        </w:rPr>
        <w:t>,</w:t>
      </w:r>
      <w:r w:rsidR="00BF2473" w:rsidRPr="00152474">
        <w:rPr>
          <w:rFonts w:ascii="Times New Roman" w:hAnsi="Times New Roman"/>
          <w:i/>
          <w:sz w:val="26"/>
          <w:szCs w:val="26"/>
        </w:rPr>
        <w:t xml:space="preserve"> </w:t>
      </w:r>
      <w:r w:rsidRPr="00152474">
        <w:rPr>
          <w:rFonts w:ascii="Times New Roman" w:hAnsi="Times New Roman"/>
          <w:i/>
          <w:sz w:val="26"/>
          <w:szCs w:val="26"/>
        </w:rPr>
        <w:t>белорусском</w:t>
      </w:r>
      <w:r w:rsidR="00B97AF2" w:rsidRPr="00152474">
        <w:rPr>
          <w:rFonts w:ascii="Times New Roman" w:hAnsi="Times New Roman"/>
          <w:i/>
          <w:sz w:val="26"/>
          <w:szCs w:val="26"/>
        </w:rPr>
        <w:t>, английском</w:t>
      </w:r>
      <w:r w:rsidRPr="00152474">
        <w:rPr>
          <w:rFonts w:ascii="Times New Roman" w:hAnsi="Times New Roman"/>
          <w:i/>
          <w:sz w:val="26"/>
          <w:szCs w:val="26"/>
        </w:rPr>
        <w:t xml:space="preserve"> языках. </w:t>
      </w:r>
    </w:p>
    <w:p w:rsidR="00634592" w:rsidRPr="001226DA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2474">
        <w:rPr>
          <w:rFonts w:ascii="Times New Roman" w:hAnsi="Times New Roman"/>
          <w:sz w:val="26"/>
          <w:szCs w:val="26"/>
        </w:rPr>
        <w:t>Материалы должны содержать постановку задачи, методы исследования</w:t>
      </w:r>
      <w:r w:rsidRPr="001226DA">
        <w:rPr>
          <w:rFonts w:ascii="Times New Roman" w:hAnsi="Times New Roman"/>
          <w:sz w:val="26"/>
          <w:szCs w:val="26"/>
        </w:rPr>
        <w:t>, результаты и заключение. Ссылки на цитируемые источники нумеруются в порядке их упоминания в тексте. Порядковый номер ссылки пишется в квадратных скобках (например, [1, с. 32]). Список использованных источников приводится общим перечнем в конце текста тезисов, оформляется в соответствии с ГОСТ 7.1-2003</w:t>
      </w:r>
      <w:r w:rsidR="000F7EB0">
        <w:rPr>
          <w:rFonts w:ascii="Times New Roman" w:hAnsi="Times New Roman"/>
          <w:sz w:val="26"/>
          <w:szCs w:val="26"/>
        </w:rPr>
        <w:t xml:space="preserve"> </w:t>
      </w:r>
      <w:r w:rsidR="000F7EB0">
        <w:rPr>
          <w:rFonts w:ascii="Times New Roman" w:hAnsi="Times New Roman"/>
          <w:spacing w:val="2"/>
          <w:sz w:val="26"/>
          <w:szCs w:val="26"/>
        </w:rPr>
        <w:t xml:space="preserve">(см. пример </w:t>
      </w:r>
      <w:r w:rsidR="000F7EB0" w:rsidRPr="000F7EB0">
        <w:rPr>
          <w:rFonts w:ascii="Times New Roman" w:hAnsi="Times New Roman"/>
          <w:sz w:val="26"/>
          <w:szCs w:val="26"/>
        </w:rPr>
        <w:t>оформления</w:t>
      </w:r>
      <w:r w:rsidR="000F7EB0">
        <w:rPr>
          <w:rFonts w:ascii="Times New Roman" w:hAnsi="Times New Roman"/>
          <w:spacing w:val="2"/>
          <w:sz w:val="26"/>
          <w:szCs w:val="26"/>
        </w:rPr>
        <w:t>)</w:t>
      </w:r>
      <w:r w:rsidRPr="001226DA">
        <w:rPr>
          <w:rFonts w:ascii="Times New Roman" w:hAnsi="Times New Roman"/>
          <w:sz w:val="26"/>
          <w:szCs w:val="26"/>
        </w:rPr>
        <w:t>.</w:t>
      </w:r>
    </w:p>
    <w:p w:rsidR="00634592" w:rsidRPr="001226DA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 xml:space="preserve">Графики и диаграммы (при их наличии) дополнительно </w:t>
      </w:r>
      <w:r w:rsidR="006D75AD" w:rsidRPr="006D75AD">
        <w:rPr>
          <w:rFonts w:ascii="Times New Roman" w:hAnsi="Times New Roman"/>
          <w:sz w:val="26"/>
          <w:szCs w:val="26"/>
        </w:rPr>
        <w:t>прилагаются</w:t>
      </w:r>
      <w:r w:rsidRPr="006D75AD">
        <w:rPr>
          <w:rFonts w:ascii="Times New Roman" w:hAnsi="Times New Roman"/>
          <w:sz w:val="26"/>
          <w:szCs w:val="26"/>
        </w:rPr>
        <w:t xml:space="preserve"> </w:t>
      </w:r>
      <w:r w:rsidRPr="001226DA">
        <w:rPr>
          <w:rFonts w:ascii="Times New Roman" w:hAnsi="Times New Roman"/>
          <w:sz w:val="26"/>
          <w:szCs w:val="26"/>
        </w:rPr>
        <w:t>отдельным файлом (</w:t>
      </w:r>
      <w:r w:rsidRPr="001226DA">
        <w:rPr>
          <w:rFonts w:ascii="Times New Roman" w:hAnsi="Times New Roman"/>
          <w:sz w:val="26"/>
          <w:szCs w:val="26"/>
          <w:lang w:val="en-US"/>
        </w:rPr>
        <w:t>MS</w:t>
      </w:r>
      <w:r w:rsidRPr="001226DA">
        <w:rPr>
          <w:rFonts w:ascii="Times New Roman" w:hAnsi="Times New Roman"/>
          <w:sz w:val="26"/>
          <w:szCs w:val="26"/>
        </w:rPr>
        <w:t xml:space="preserve"> </w:t>
      </w:r>
      <w:r w:rsidRPr="001226DA">
        <w:rPr>
          <w:rFonts w:ascii="Times New Roman" w:hAnsi="Times New Roman"/>
          <w:sz w:val="26"/>
          <w:szCs w:val="26"/>
          <w:lang w:val="en-US"/>
        </w:rPr>
        <w:t>Excel</w:t>
      </w:r>
      <w:r w:rsidRPr="001226DA">
        <w:rPr>
          <w:rFonts w:ascii="Times New Roman" w:hAnsi="Times New Roman"/>
          <w:sz w:val="26"/>
          <w:szCs w:val="26"/>
        </w:rPr>
        <w:t>).</w:t>
      </w:r>
    </w:p>
    <w:p w:rsidR="00634592" w:rsidRPr="001226DA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>Название таблицы и само слово «Таблица» указывается непосредственно над таблицей без абзацного отступа с прописной буквы без точки в конце названия. Таблицы следует нумеровать арабскими цифрами (сквозной нумерацией для всех таблиц в тексте). Заголовки граф и строк таблицы следует писать с прописной буквы. Допускается применять размер шрифта в таблице меньший, чем в тексте.</w:t>
      </w:r>
    </w:p>
    <w:p w:rsidR="00634592" w:rsidRPr="001226DA" w:rsidRDefault="00634592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>Название рисунка (диаграммы, графика, схемы, чертежа и пр.) и само слово «Рисунок» нумеруются арабскими цифрами (сквозной нумерацией для всех рисунков в тексте) и располагают</w:t>
      </w:r>
      <w:r w:rsidR="001D7D4C" w:rsidRPr="001226DA">
        <w:rPr>
          <w:rFonts w:ascii="Times New Roman" w:hAnsi="Times New Roman"/>
          <w:sz w:val="26"/>
          <w:szCs w:val="26"/>
        </w:rPr>
        <w:t>ся</w:t>
      </w:r>
      <w:r w:rsidRPr="001226DA">
        <w:rPr>
          <w:rFonts w:ascii="Times New Roman" w:hAnsi="Times New Roman"/>
          <w:sz w:val="26"/>
          <w:szCs w:val="26"/>
        </w:rPr>
        <w:t xml:space="preserve"> посередине строки непосредственно под иллюстрацией. Название рисунка следует писать с прописной буквы без точки в конце. </w:t>
      </w:r>
    </w:p>
    <w:p w:rsidR="00BF2473" w:rsidRDefault="001D7D4C" w:rsidP="004063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26DA">
        <w:rPr>
          <w:rFonts w:ascii="Times New Roman" w:hAnsi="Times New Roman"/>
          <w:sz w:val="26"/>
          <w:szCs w:val="26"/>
        </w:rPr>
        <w:t>Аспирантам, магистрантам и студентам</w:t>
      </w:r>
      <w:r w:rsidR="00634592" w:rsidRPr="001226DA">
        <w:rPr>
          <w:rFonts w:ascii="Times New Roman" w:hAnsi="Times New Roman"/>
          <w:sz w:val="26"/>
          <w:szCs w:val="26"/>
        </w:rPr>
        <w:t xml:space="preserve"> необходимо представить отзыв научного руководителя</w:t>
      </w:r>
      <w:r w:rsidRPr="001226DA">
        <w:rPr>
          <w:rFonts w:ascii="Times New Roman" w:hAnsi="Times New Roman"/>
          <w:sz w:val="26"/>
          <w:szCs w:val="26"/>
        </w:rPr>
        <w:t xml:space="preserve"> на подготовленные тезисы докладов</w:t>
      </w:r>
      <w:r w:rsidR="00634592" w:rsidRPr="001226DA">
        <w:rPr>
          <w:rFonts w:ascii="Times New Roman" w:hAnsi="Times New Roman"/>
          <w:sz w:val="26"/>
          <w:szCs w:val="26"/>
        </w:rPr>
        <w:t>.</w:t>
      </w:r>
    </w:p>
    <w:p w:rsidR="006B398F" w:rsidRDefault="006B398F" w:rsidP="004063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B398F">
        <w:rPr>
          <w:rFonts w:ascii="Times New Roman" w:hAnsi="Times New Roman"/>
          <w:b/>
          <w:sz w:val="26"/>
          <w:szCs w:val="26"/>
        </w:rPr>
        <w:t>Пример оформления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6B398F" w:rsidRDefault="006B398F" w:rsidP="004063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B398F" w:rsidRPr="006B398F" w:rsidRDefault="000613D5" w:rsidP="00583ED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613D5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НАНОТЕХНОЛОГИИ В БИОМЕДИЦИНСКИХ ПРИЛОЖЕНИЯХ</w:t>
      </w:r>
    </w:p>
    <w:p w:rsidR="006B398F" w:rsidRPr="006B398F" w:rsidRDefault="006B398F" w:rsidP="006B398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398F" w:rsidRPr="006B398F" w:rsidRDefault="000613D5" w:rsidP="006B398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</w:pPr>
      <w:r w:rsidRPr="000613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К.А. Григорьев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</w:t>
      </w:r>
      <w:r w:rsidR="006B398F" w:rsidRPr="006B398F"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  <w:t>1,2</w:t>
      </w:r>
      <w:r w:rsidR="006B398F" w:rsidRPr="006B398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</w:t>
      </w:r>
      <w:r w:rsidRPr="000613D5">
        <w:rPr>
          <w:rFonts w:ascii="Times New Roman" w:eastAsia="Calibri" w:hAnsi="Times New Roman"/>
          <w:b/>
          <w:sz w:val="24"/>
          <w:szCs w:val="24"/>
          <w:lang w:eastAsia="en-US"/>
        </w:rPr>
        <w:t>М.С. Лаптева</w:t>
      </w:r>
      <w:r w:rsidR="006B398F" w:rsidRPr="006B398F">
        <w:rPr>
          <w:rFonts w:ascii="Times New Roman" w:eastAsia="Calibri" w:hAnsi="Times New Roman"/>
          <w:b/>
          <w:sz w:val="24"/>
          <w:szCs w:val="24"/>
          <w:vertAlign w:val="superscript"/>
          <w:lang w:eastAsia="en-US"/>
        </w:rPr>
        <w:t>3</w:t>
      </w:r>
    </w:p>
    <w:p w:rsidR="006B398F" w:rsidRPr="006B398F" w:rsidRDefault="006B398F" w:rsidP="006B398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398F" w:rsidRPr="006B398F" w:rsidRDefault="006B398F" w:rsidP="006B398F">
      <w:pPr>
        <w:spacing w:after="0" w:line="240" w:lineRule="auto"/>
        <w:ind w:left="851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B398F">
        <w:rPr>
          <w:rFonts w:ascii="Times New Roman" w:eastAsia="Calibri" w:hAnsi="Times New Roman"/>
          <w:i/>
          <w:sz w:val="24"/>
          <w:szCs w:val="24"/>
          <w:vertAlign w:val="superscript"/>
          <w:lang w:eastAsia="en-US"/>
        </w:rPr>
        <w:t>1</w:t>
      </w:r>
      <w:r w:rsidRPr="006B398F">
        <w:rPr>
          <w:rFonts w:ascii="Times New Roman" w:eastAsia="Calibri" w:hAnsi="Times New Roman"/>
          <w:i/>
          <w:sz w:val="24"/>
          <w:szCs w:val="24"/>
          <w:lang w:eastAsia="en-US"/>
        </w:rPr>
        <w:t>Университет НАН Беларуси</w:t>
      </w:r>
    </w:p>
    <w:p w:rsidR="000613D5" w:rsidRDefault="006B398F" w:rsidP="006B398F">
      <w:pPr>
        <w:spacing w:after="0" w:line="240" w:lineRule="auto"/>
        <w:ind w:left="851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B398F">
        <w:rPr>
          <w:rFonts w:ascii="Times New Roman" w:eastAsia="Calibri" w:hAnsi="Times New Roman"/>
          <w:i/>
          <w:sz w:val="24"/>
          <w:szCs w:val="24"/>
          <w:vertAlign w:val="superscript"/>
          <w:lang w:eastAsia="en-US"/>
        </w:rPr>
        <w:t>2</w:t>
      </w:r>
      <w:r w:rsidR="000613D5" w:rsidRPr="000613D5">
        <w:rPr>
          <w:rFonts w:ascii="Times New Roman" w:eastAsia="Calibri" w:hAnsi="Times New Roman"/>
          <w:i/>
          <w:sz w:val="24"/>
          <w:szCs w:val="24"/>
          <w:lang w:eastAsia="en-US"/>
        </w:rPr>
        <w:t>Белорусский государственный медицинский университет</w:t>
      </w:r>
    </w:p>
    <w:p w:rsidR="006B398F" w:rsidRPr="006B398F" w:rsidRDefault="006B398F" w:rsidP="006B398F">
      <w:pPr>
        <w:spacing w:after="0" w:line="240" w:lineRule="auto"/>
        <w:ind w:left="851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B398F">
        <w:rPr>
          <w:rFonts w:ascii="Times New Roman" w:eastAsia="Calibri" w:hAnsi="Times New Roman"/>
          <w:i/>
          <w:sz w:val="24"/>
          <w:szCs w:val="24"/>
          <w:vertAlign w:val="superscript"/>
          <w:lang w:eastAsia="en-US"/>
        </w:rPr>
        <w:t>3</w:t>
      </w:r>
      <w:r w:rsidRPr="006B398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Международный государственный экологический институт </w:t>
      </w:r>
    </w:p>
    <w:p w:rsidR="006B398F" w:rsidRDefault="006B398F" w:rsidP="006B398F">
      <w:pPr>
        <w:spacing w:after="0" w:line="240" w:lineRule="auto"/>
        <w:ind w:left="851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B398F">
        <w:rPr>
          <w:rFonts w:ascii="Times New Roman" w:eastAsia="Calibri" w:hAnsi="Times New Roman"/>
          <w:i/>
          <w:sz w:val="24"/>
          <w:szCs w:val="24"/>
          <w:lang w:eastAsia="en-US"/>
        </w:rPr>
        <w:t>им. А.Д. Сахарова БГУ</w:t>
      </w:r>
    </w:p>
    <w:p w:rsidR="000F7EB0" w:rsidRDefault="000F7EB0" w:rsidP="006B398F">
      <w:pPr>
        <w:spacing w:after="0" w:line="240" w:lineRule="auto"/>
        <w:ind w:left="851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4B572E" w:rsidRDefault="00222B3D" w:rsidP="004B572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2B3D">
        <w:rPr>
          <w:rFonts w:ascii="Times New Roman" w:eastAsia="Calibri" w:hAnsi="Times New Roman"/>
          <w:b/>
          <w:sz w:val="24"/>
          <w:szCs w:val="24"/>
          <w:lang w:eastAsia="en-US"/>
        </w:rPr>
        <w:t>Введение.</w:t>
      </w:r>
      <w:r w:rsidRPr="00222B3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613D5" w:rsidRPr="000613D5"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Использование нанотехнологий в биомедицине стало одним из ключевых направлений современной науки. Наночастицы активно применяются в целевой доставке лекарственных препаратов, диагностике и регенеративной медицине [1]. </w:t>
      </w:r>
    </w:p>
    <w:p w:rsidR="004B572E" w:rsidRDefault="0078281D" w:rsidP="0078281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8281D">
        <w:rPr>
          <w:rFonts w:ascii="Times New Roman" w:eastAsia="Calibri" w:hAnsi="Times New Roman"/>
          <w:b/>
          <w:sz w:val="24"/>
          <w:szCs w:val="24"/>
          <w:lang w:eastAsia="en-US"/>
        </w:rPr>
        <w:t>Цель работы.</w:t>
      </w:r>
      <w:r w:rsidRPr="0078281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613D5" w:rsidRPr="000613D5">
        <w:rPr>
          <w:rFonts w:ascii="Times New Roman" w:eastAsia="Calibri" w:hAnsi="Times New Roman"/>
          <w:sz w:val="24"/>
          <w:szCs w:val="24"/>
          <w:lang w:eastAsia="en-US"/>
        </w:rPr>
        <w:t>Целью настоящего исследования является анализ перспектив применения наноматериалов для повышения эффективности лечения и диагностики заболеваний.</w:t>
      </w:r>
    </w:p>
    <w:p w:rsidR="0078281D" w:rsidRDefault="004B572E" w:rsidP="0078281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572E">
        <w:rPr>
          <w:rFonts w:ascii="Times New Roman" w:eastAsia="Calibri" w:hAnsi="Times New Roman"/>
          <w:b/>
          <w:sz w:val="24"/>
          <w:szCs w:val="24"/>
          <w:lang w:eastAsia="en-US"/>
        </w:rPr>
        <w:t>Основная часть.</w:t>
      </w:r>
      <w:r w:rsidR="0072485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0613D5" w:rsidRPr="000613D5">
        <w:rPr>
          <w:rFonts w:ascii="Times New Roman" w:eastAsia="Calibri" w:hAnsi="Times New Roman"/>
          <w:sz w:val="24"/>
          <w:szCs w:val="24"/>
          <w:lang w:eastAsia="en-US"/>
        </w:rPr>
        <w:t xml:space="preserve">В последние годы разработка нанокапсул и липосомальных систем показала высокую результативность в доставке противоопухолевых препаратов. Это связано с возможностью модификации поверхности наночастиц для избирательного взаимодействия с клетками-мишенями [2]. Кроме того, наночастицы используются в </w:t>
      </w:r>
      <w:r w:rsidR="006E52F3">
        <w:rPr>
          <w:rFonts w:ascii="Times New Roman" w:eastAsia="Calibri" w:hAnsi="Times New Roman"/>
          <w:sz w:val="24"/>
          <w:szCs w:val="24"/>
          <w:lang w:eastAsia="en-US"/>
        </w:rPr>
        <w:t>цифровых</w:t>
      </w:r>
      <w:bookmarkStart w:id="0" w:name="_GoBack"/>
      <w:bookmarkEnd w:id="0"/>
      <w:r w:rsidR="000613D5" w:rsidRPr="000613D5">
        <w:rPr>
          <w:rFonts w:ascii="Times New Roman" w:eastAsia="Calibri" w:hAnsi="Times New Roman"/>
          <w:sz w:val="24"/>
          <w:szCs w:val="24"/>
          <w:lang w:eastAsia="en-US"/>
        </w:rPr>
        <w:t xml:space="preserve"> технологиях, включая магнитно-резонансную томографию, где они пов</w:t>
      </w:r>
      <w:r w:rsidR="000613D5">
        <w:rPr>
          <w:rFonts w:ascii="Times New Roman" w:eastAsia="Calibri" w:hAnsi="Times New Roman"/>
          <w:sz w:val="24"/>
          <w:szCs w:val="24"/>
          <w:lang w:eastAsia="en-US"/>
        </w:rPr>
        <w:t>ышают контрастность изображений (рисунок 1)</w:t>
      </w:r>
      <w:r w:rsidR="00724850" w:rsidRPr="00724850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2485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0613D5" w:rsidRDefault="000613D5" w:rsidP="0078281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613D5" w:rsidRPr="00222B3D" w:rsidRDefault="000613D5" w:rsidP="000613D5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  <w:lang w:eastAsia="zh-CN"/>
        </w:rPr>
        <w:drawing>
          <wp:inline distT="0" distB="0" distL="0" distR="0" wp14:anchorId="145159E5" wp14:editId="0FF25F84">
            <wp:extent cx="4184456" cy="2354519"/>
            <wp:effectExtent l="0" t="0" r="6985" b="8255"/>
            <wp:docPr id="4" name="Рисунок 4" descr="Презентация кафедры наноматериалов и нанотехнологии!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кафедры наноматериалов и нанотехнологии! - YouTu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704" cy="237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3D5" w:rsidRDefault="000613D5" w:rsidP="000613D5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22B3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Рисунок 1 –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Название рисунка</w:t>
      </w:r>
    </w:p>
    <w:p w:rsidR="000613D5" w:rsidRPr="00724850" w:rsidRDefault="000613D5" w:rsidP="0078281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B572E" w:rsidRPr="004B572E" w:rsidRDefault="004B572E" w:rsidP="0078281D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B572E">
        <w:rPr>
          <w:rFonts w:ascii="Times New Roman" w:eastAsia="Calibri" w:hAnsi="Times New Roman"/>
          <w:b/>
          <w:sz w:val="24"/>
          <w:szCs w:val="24"/>
          <w:lang w:eastAsia="en-US"/>
        </w:rPr>
        <w:t>Заключение.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B572E">
        <w:rPr>
          <w:rFonts w:ascii="Times New Roman" w:eastAsia="Calibri" w:hAnsi="Times New Roman"/>
          <w:sz w:val="24"/>
          <w:szCs w:val="24"/>
          <w:lang w:eastAsia="en-US"/>
        </w:rPr>
        <w:t>Таким образом,</w:t>
      </w:r>
      <w:r w:rsidR="002C2D2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082F84" w:rsidRPr="00082F84">
        <w:rPr>
          <w:rFonts w:ascii="Times New Roman" w:eastAsia="Calibri" w:hAnsi="Times New Roman"/>
          <w:sz w:val="24"/>
          <w:szCs w:val="24"/>
          <w:lang w:eastAsia="en-US"/>
        </w:rPr>
        <w:t>представленная разработка может стать хорошим стартапом для дальнейшей коммерциализации, в том числе в рамках Республиканского молодежного проекта «100 идей для Беларуси».</w:t>
      </w:r>
    </w:p>
    <w:p w:rsidR="0078281D" w:rsidRDefault="0078281D" w:rsidP="0078281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52A04" w:rsidRPr="00652A04" w:rsidRDefault="00652A04" w:rsidP="00652A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652A04">
        <w:rPr>
          <w:rFonts w:ascii="Times New Roman" w:eastAsia="Calibri" w:hAnsi="Times New Roman"/>
          <w:b/>
          <w:sz w:val="24"/>
          <w:szCs w:val="24"/>
          <w:lang w:eastAsia="x-none"/>
        </w:rPr>
        <w:t>Список использованных источников</w:t>
      </w:r>
    </w:p>
    <w:p w:rsidR="00652A04" w:rsidRPr="000613D5" w:rsidRDefault="000613D5" w:rsidP="000613D5">
      <w:pPr>
        <w:numPr>
          <w:ilvl w:val="0"/>
          <w:numId w:val="7"/>
        </w:numPr>
        <w:shd w:val="clear" w:color="auto" w:fill="FFFFFF"/>
        <w:spacing w:after="0" w:line="240" w:lineRule="auto"/>
        <w:ind w:firstLine="20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613D5">
        <w:rPr>
          <w:rFonts w:ascii="Times New Roman" w:eastAsia="Calibri" w:hAnsi="Times New Roman"/>
          <w:sz w:val="24"/>
          <w:szCs w:val="24"/>
          <w:lang w:eastAsia="en-US"/>
        </w:rPr>
        <w:t>Климов, А.Н. Наночастицы в медицине: современные подходы и вызовы / А.Н. Климов // Медиц</w:t>
      </w:r>
      <w:r w:rsidR="00C33EDD">
        <w:rPr>
          <w:rFonts w:ascii="Times New Roman" w:eastAsia="Calibri" w:hAnsi="Times New Roman"/>
          <w:sz w:val="24"/>
          <w:szCs w:val="24"/>
          <w:lang w:eastAsia="en-US"/>
        </w:rPr>
        <w:t>инская наука и инновации. – 2024</w:t>
      </w:r>
      <w:r w:rsidRPr="000613D5">
        <w:rPr>
          <w:rFonts w:ascii="Times New Roman" w:eastAsia="Calibri" w:hAnsi="Times New Roman"/>
          <w:sz w:val="24"/>
          <w:szCs w:val="24"/>
          <w:lang w:eastAsia="en-US"/>
        </w:rPr>
        <w:t>. – № 2. – С. 18–27.</w:t>
      </w:r>
    </w:p>
    <w:p w:rsidR="006B398F" w:rsidRPr="00F86C32" w:rsidRDefault="00652A04" w:rsidP="00F86C32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86C32">
        <w:rPr>
          <w:rFonts w:ascii="Times New Roman" w:eastAsia="Calibri" w:hAnsi="Times New Roman"/>
          <w:sz w:val="24"/>
          <w:szCs w:val="24"/>
          <w:lang w:eastAsia="en-US"/>
        </w:rPr>
        <w:t>Орехов, Г.С. ИТ в современном мире: возможности, задачи, проблемы, перспективы / Г.С.Орехов, В.А.Пученкова // Современные материалы, техника и технологии. – 2015. – № 1 (1). – С. 175–177.</w:t>
      </w:r>
    </w:p>
    <w:sectPr w:rsidR="006B398F" w:rsidRPr="00F86C32" w:rsidSect="001226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F3" w:rsidRDefault="000A2FF3" w:rsidP="00D47643">
      <w:pPr>
        <w:spacing w:after="0" w:line="240" w:lineRule="auto"/>
      </w:pPr>
      <w:r>
        <w:separator/>
      </w:r>
    </w:p>
  </w:endnote>
  <w:endnote w:type="continuationSeparator" w:id="0">
    <w:p w:rsidR="000A2FF3" w:rsidRDefault="000A2FF3" w:rsidP="00D4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F3" w:rsidRDefault="000A2FF3" w:rsidP="00D47643">
      <w:pPr>
        <w:spacing w:after="0" w:line="240" w:lineRule="auto"/>
      </w:pPr>
      <w:r>
        <w:separator/>
      </w:r>
    </w:p>
  </w:footnote>
  <w:footnote w:type="continuationSeparator" w:id="0">
    <w:p w:rsidR="000A2FF3" w:rsidRDefault="000A2FF3" w:rsidP="00D47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046F"/>
    <w:multiLevelType w:val="multilevel"/>
    <w:tmpl w:val="B1DCF79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64965"/>
    <w:multiLevelType w:val="hybridMultilevel"/>
    <w:tmpl w:val="E9DC4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107FB"/>
    <w:multiLevelType w:val="multilevel"/>
    <w:tmpl w:val="D550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F0681"/>
    <w:multiLevelType w:val="hybridMultilevel"/>
    <w:tmpl w:val="2ACE7F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952ABF"/>
    <w:multiLevelType w:val="multilevel"/>
    <w:tmpl w:val="1C52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D31ED"/>
    <w:multiLevelType w:val="hybridMultilevel"/>
    <w:tmpl w:val="3F061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59781FBC"/>
    <w:multiLevelType w:val="multilevel"/>
    <w:tmpl w:val="58D20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AB"/>
    <w:rsid w:val="00001E5B"/>
    <w:rsid w:val="00002686"/>
    <w:rsid w:val="000079A2"/>
    <w:rsid w:val="00010ABD"/>
    <w:rsid w:val="000613D5"/>
    <w:rsid w:val="000635B1"/>
    <w:rsid w:val="0007367D"/>
    <w:rsid w:val="00080667"/>
    <w:rsid w:val="00082F84"/>
    <w:rsid w:val="000861CB"/>
    <w:rsid w:val="00087F62"/>
    <w:rsid w:val="00095AA3"/>
    <w:rsid w:val="000A2FF3"/>
    <w:rsid w:val="000E3883"/>
    <w:rsid w:val="000E67A0"/>
    <w:rsid w:val="000F0947"/>
    <w:rsid w:val="000F7EB0"/>
    <w:rsid w:val="00103F65"/>
    <w:rsid w:val="00106F47"/>
    <w:rsid w:val="00107AA5"/>
    <w:rsid w:val="00107B31"/>
    <w:rsid w:val="001226DA"/>
    <w:rsid w:val="00126574"/>
    <w:rsid w:val="00131445"/>
    <w:rsid w:val="001358B3"/>
    <w:rsid w:val="00147124"/>
    <w:rsid w:val="00152474"/>
    <w:rsid w:val="00171087"/>
    <w:rsid w:val="00183358"/>
    <w:rsid w:val="001A0C15"/>
    <w:rsid w:val="001B52EC"/>
    <w:rsid w:val="001D0F18"/>
    <w:rsid w:val="001D7D4C"/>
    <w:rsid w:val="001E064F"/>
    <w:rsid w:val="001F6A4F"/>
    <w:rsid w:val="001F7345"/>
    <w:rsid w:val="002021BF"/>
    <w:rsid w:val="002152B5"/>
    <w:rsid w:val="00222B3D"/>
    <w:rsid w:val="00240583"/>
    <w:rsid w:val="00243CBE"/>
    <w:rsid w:val="00273F24"/>
    <w:rsid w:val="00280CAB"/>
    <w:rsid w:val="00287B93"/>
    <w:rsid w:val="00291C55"/>
    <w:rsid w:val="002C2D25"/>
    <w:rsid w:val="002C5B1B"/>
    <w:rsid w:val="00310C69"/>
    <w:rsid w:val="00326090"/>
    <w:rsid w:val="003367BF"/>
    <w:rsid w:val="00342B7A"/>
    <w:rsid w:val="00353862"/>
    <w:rsid w:val="003546D2"/>
    <w:rsid w:val="003818C7"/>
    <w:rsid w:val="003B00E1"/>
    <w:rsid w:val="003B0B20"/>
    <w:rsid w:val="003C60F6"/>
    <w:rsid w:val="003E10DD"/>
    <w:rsid w:val="003F3133"/>
    <w:rsid w:val="004035A5"/>
    <w:rsid w:val="00405D91"/>
    <w:rsid w:val="00406315"/>
    <w:rsid w:val="004064F6"/>
    <w:rsid w:val="004275C2"/>
    <w:rsid w:val="00434435"/>
    <w:rsid w:val="00435CD4"/>
    <w:rsid w:val="00436D52"/>
    <w:rsid w:val="00441095"/>
    <w:rsid w:val="00461C68"/>
    <w:rsid w:val="0046696D"/>
    <w:rsid w:val="00470B2F"/>
    <w:rsid w:val="00482D26"/>
    <w:rsid w:val="00490767"/>
    <w:rsid w:val="004926B9"/>
    <w:rsid w:val="004A56B2"/>
    <w:rsid w:val="004B26A5"/>
    <w:rsid w:val="004B572E"/>
    <w:rsid w:val="004C0D33"/>
    <w:rsid w:val="004C2B7D"/>
    <w:rsid w:val="004F03A7"/>
    <w:rsid w:val="004F731B"/>
    <w:rsid w:val="005158EB"/>
    <w:rsid w:val="00517103"/>
    <w:rsid w:val="00525927"/>
    <w:rsid w:val="00534586"/>
    <w:rsid w:val="005735A6"/>
    <w:rsid w:val="00576CAE"/>
    <w:rsid w:val="00583ED4"/>
    <w:rsid w:val="005A381E"/>
    <w:rsid w:val="005A460E"/>
    <w:rsid w:val="005C0987"/>
    <w:rsid w:val="005E1A6F"/>
    <w:rsid w:val="005E5199"/>
    <w:rsid w:val="005F1EB8"/>
    <w:rsid w:val="006069BD"/>
    <w:rsid w:val="006103A9"/>
    <w:rsid w:val="006171E1"/>
    <w:rsid w:val="00634592"/>
    <w:rsid w:val="00642327"/>
    <w:rsid w:val="00652A04"/>
    <w:rsid w:val="00681EF0"/>
    <w:rsid w:val="006861AF"/>
    <w:rsid w:val="00686452"/>
    <w:rsid w:val="00687DDC"/>
    <w:rsid w:val="00691E21"/>
    <w:rsid w:val="006B398F"/>
    <w:rsid w:val="006B5107"/>
    <w:rsid w:val="006D75AD"/>
    <w:rsid w:val="006E03B0"/>
    <w:rsid w:val="006E52F3"/>
    <w:rsid w:val="006E6BDC"/>
    <w:rsid w:val="006F552B"/>
    <w:rsid w:val="007142C2"/>
    <w:rsid w:val="007153B9"/>
    <w:rsid w:val="00716378"/>
    <w:rsid w:val="007163D6"/>
    <w:rsid w:val="00717DC9"/>
    <w:rsid w:val="00724850"/>
    <w:rsid w:val="00730A25"/>
    <w:rsid w:val="00731EEC"/>
    <w:rsid w:val="00744E20"/>
    <w:rsid w:val="007620C6"/>
    <w:rsid w:val="0076392F"/>
    <w:rsid w:val="0078281D"/>
    <w:rsid w:val="00794A69"/>
    <w:rsid w:val="007B2ED1"/>
    <w:rsid w:val="007C46E2"/>
    <w:rsid w:val="007F5786"/>
    <w:rsid w:val="0081029D"/>
    <w:rsid w:val="0081033F"/>
    <w:rsid w:val="00814C0A"/>
    <w:rsid w:val="00817DCE"/>
    <w:rsid w:val="008323B3"/>
    <w:rsid w:val="00837B17"/>
    <w:rsid w:val="00885274"/>
    <w:rsid w:val="00886514"/>
    <w:rsid w:val="008916A1"/>
    <w:rsid w:val="008A6A2F"/>
    <w:rsid w:val="008B619B"/>
    <w:rsid w:val="008E3091"/>
    <w:rsid w:val="008E33EF"/>
    <w:rsid w:val="008E73A6"/>
    <w:rsid w:val="008F1A11"/>
    <w:rsid w:val="0090289E"/>
    <w:rsid w:val="009172F5"/>
    <w:rsid w:val="00917465"/>
    <w:rsid w:val="00946F9F"/>
    <w:rsid w:val="00947F2E"/>
    <w:rsid w:val="00994813"/>
    <w:rsid w:val="009B1050"/>
    <w:rsid w:val="009B2407"/>
    <w:rsid w:val="009B54BC"/>
    <w:rsid w:val="009C7F8B"/>
    <w:rsid w:val="009D50FE"/>
    <w:rsid w:val="009E0A1E"/>
    <w:rsid w:val="009E2FE4"/>
    <w:rsid w:val="009E7A49"/>
    <w:rsid w:val="009F1F1F"/>
    <w:rsid w:val="009F3840"/>
    <w:rsid w:val="00A02B58"/>
    <w:rsid w:val="00A136BC"/>
    <w:rsid w:val="00A22167"/>
    <w:rsid w:val="00A32E05"/>
    <w:rsid w:val="00A41E3E"/>
    <w:rsid w:val="00A43663"/>
    <w:rsid w:val="00A45CDA"/>
    <w:rsid w:val="00A511C8"/>
    <w:rsid w:val="00A64A5E"/>
    <w:rsid w:val="00A65715"/>
    <w:rsid w:val="00A77205"/>
    <w:rsid w:val="00AB432D"/>
    <w:rsid w:val="00AC0278"/>
    <w:rsid w:val="00AC7594"/>
    <w:rsid w:val="00AD77A6"/>
    <w:rsid w:val="00AF79AF"/>
    <w:rsid w:val="00B17522"/>
    <w:rsid w:val="00B358D5"/>
    <w:rsid w:val="00B526BB"/>
    <w:rsid w:val="00B54941"/>
    <w:rsid w:val="00B77C17"/>
    <w:rsid w:val="00B93AAF"/>
    <w:rsid w:val="00B977C2"/>
    <w:rsid w:val="00B97AF2"/>
    <w:rsid w:val="00BA268C"/>
    <w:rsid w:val="00BB165B"/>
    <w:rsid w:val="00BC70AA"/>
    <w:rsid w:val="00BD789B"/>
    <w:rsid w:val="00BF1EB8"/>
    <w:rsid w:val="00BF2473"/>
    <w:rsid w:val="00C1011B"/>
    <w:rsid w:val="00C33EDD"/>
    <w:rsid w:val="00C561DF"/>
    <w:rsid w:val="00C677A8"/>
    <w:rsid w:val="00C716C2"/>
    <w:rsid w:val="00C76298"/>
    <w:rsid w:val="00C76DE6"/>
    <w:rsid w:val="00C8526D"/>
    <w:rsid w:val="00C960AB"/>
    <w:rsid w:val="00CA3A68"/>
    <w:rsid w:val="00CA4325"/>
    <w:rsid w:val="00CB0F23"/>
    <w:rsid w:val="00CB3709"/>
    <w:rsid w:val="00CB6647"/>
    <w:rsid w:val="00CC07DC"/>
    <w:rsid w:val="00CC33B0"/>
    <w:rsid w:val="00CF018B"/>
    <w:rsid w:val="00D21AC1"/>
    <w:rsid w:val="00D22E84"/>
    <w:rsid w:val="00D26528"/>
    <w:rsid w:val="00D35BC1"/>
    <w:rsid w:val="00D47643"/>
    <w:rsid w:val="00D57532"/>
    <w:rsid w:val="00D64294"/>
    <w:rsid w:val="00D73947"/>
    <w:rsid w:val="00DA48A5"/>
    <w:rsid w:val="00DA4CE1"/>
    <w:rsid w:val="00DC1F54"/>
    <w:rsid w:val="00DC569C"/>
    <w:rsid w:val="00DD2618"/>
    <w:rsid w:val="00E0555C"/>
    <w:rsid w:val="00E30FC6"/>
    <w:rsid w:val="00E3138C"/>
    <w:rsid w:val="00E45D17"/>
    <w:rsid w:val="00E61547"/>
    <w:rsid w:val="00E77246"/>
    <w:rsid w:val="00E77F1B"/>
    <w:rsid w:val="00E855B3"/>
    <w:rsid w:val="00E92464"/>
    <w:rsid w:val="00EA311C"/>
    <w:rsid w:val="00EA37D9"/>
    <w:rsid w:val="00EF36AC"/>
    <w:rsid w:val="00F000CB"/>
    <w:rsid w:val="00F059D5"/>
    <w:rsid w:val="00F125DE"/>
    <w:rsid w:val="00F17970"/>
    <w:rsid w:val="00F34425"/>
    <w:rsid w:val="00F371D9"/>
    <w:rsid w:val="00F506F5"/>
    <w:rsid w:val="00F54492"/>
    <w:rsid w:val="00F66FB8"/>
    <w:rsid w:val="00F67C62"/>
    <w:rsid w:val="00F72C60"/>
    <w:rsid w:val="00F74C7B"/>
    <w:rsid w:val="00F86C32"/>
    <w:rsid w:val="00FA1272"/>
    <w:rsid w:val="00FC4FCC"/>
    <w:rsid w:val="00FD15CC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41354-8AD6-43E6-AB46-4F8590BA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3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960A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960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uiPriority w:val="22"/>
    <w:qFormat/>
    <w:rsid w:val="00C960AB"/>
    <w:rPr>
      <w:b/>
      <w:bCs/>
    </w:rPr>
  </w:style>
  <w:style w:type="character" w:styleId="a4">
    <w:name w:val="Hyperlink"/>
    <w:uiPriority w:val="99"/>
    <w:unhideWhenUsed/>
    <w:rsid w:val="00C960A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96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C76298"/>
    <w:pPr>
      <w:ind w:left="720"/>
      <w:contextualSpacing/>
    </w:pPr>
  </w:style>
  <w:style w:type="table" w:styleId="a7">
    <w:name w:val="Table Grid"/>
    <w:basedOn w:val="a1"/>
    <w:uiPriority w:val="59"/>
    <w:rsid w:val="009E2F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163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3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4592"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sid w:val="00AD77A6"/>
    <w:rPr>
      <w:rFonts w:ascii="Times New Roman" w:hAnsi="Times New Roman" w:cs="Times New Roman"/>
      <w:spacing w:val="10"/>
      <w:sz w:val="26"/>
      <w:szCs w:val="26"/>
    </w:rPr>
  </w:style>
  <w:style w:type="paragraph" w:styleId="aa">
    <w:name w:val="endnote text"/>
    <w:basedOn w:val="a"/>
    <w:link w:val="ab"/>
    <w:uiPriority w:val="99"/>
    <w:semiHidden/>
    <w:unhideWhenUsed/>
    <w:rsid w:val="00D4764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47643"/>
    <w:rPr>
      <w:lang w:eastAsia="ru-RU"/>
    </w:rPr>
  </w:style>
  <w:style w:type="character" w:styleId="ac">
    <w:name w:val="endnote reference"/>
    <w:basedOn w:val="a0"/>
    <w:uiPriority w:val="99"/>
    <w:semiHidden/>
    <w:unhideWhenUsed/>
    <w:rsid w:val="00D47643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4F731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731B"/>
    <w:rPr>
      <w:lang w:eastAsia="ru-RU"/>
    </w:rPr>
  </w:style>
  <w:style w:type="character" w:styleId="af">
    <w:name w:val="footnote reference"/>
    <w:basedOn w:val="a0"/>
    <w:uiPriority w:val="99"/>
    <w:semiHidden/>
    <w:unhideWhenUsed/>
    <w:rsid w:val="004F7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54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0784-A7B2-46B6-B9B3-06309BF8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ИБОХ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Слобожанин Михаил</cp:lastModifiedBy>
  <cp:revision>101</cp:revision>
  <cp:lastPrinted>2023-10-06T07:52:00Z</cp:lastPrinted>
  <dcterms:created xsi:type="dcterms:W3CDTF">2024-10-02T08:07:00Z</dcterms:created>
  <dcterms:modified xsi:type="dcterms:W3CDTF">2025-09-05T09:47:00Z</dcterms:modified>
</cp:coreProperties>
</file>