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C4C" w:rsidRPr="00867DFF" w:rsidRDefault="004B7321" w:rsidP="00A353F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</w:t>
      </w:r>
      <w:r w:rsidR="008A0CD6" w:rsidRPr="00867DFF">
        <w:rPr>
          <w:rFonts w:ascii="Times New Roman" w:hAnsi="Times New Roman" w:cs="Times New Roman"/>
          <w:b/>
          <w:sz w:val="28"/>
          <w:szCs w:val="28"/>
          <w:lang w:val="ru-RU"/>
        </w:rPr>
        <w:t>азмер стипендий, поряд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ок</w:t>
      </w:r>
      <w:r w:rsidR="008A0CD6" w:rsidRPr="00867DF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установления надбавок к стипендиям</w:t>
      </w:r>
      <w:r w:rsidR="00867DFF" w:rsidRPr="00867DFF">
        <w:rPr>
          <w:rFonts w:ascii="Times New Roman" w:hAnsi="Times New Roman" w:cs="Times New Roman"/>
          <w:b/>
          <w:sz w:val="28"/>
          <w:szCs w:val="28"/>
          <w:lang w:val="ru-RU"/>
        </w:rPr>
        <w:t>, поряд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ок</w:t>
      </w:r>
      <w:r w:rsidR="00867DFF" w:rsidRPr="00867DF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выплаты стипендий</w:t>
      </w:r>
    </w:p>
    <w:p w:rsidR="008A0CD6" w:rsidRPr="00A353F3" w:rsidRDefault="008A0CD6" w:rsidP="00A353F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A0CD6" w:rsidRPr="00A353F3" w:rsidRDefault="008A0CD6" w:rsidP="00A353F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36AB">
        <w:rPr>
          <w:rFonts w:ascii="Times New Roman" w:hAnsi="Times New Roman" w:cs="Times New Roman"/>
          <w:b/>
          <w:sz w:val="28"/>
          <w:szCs w:val="28"/>
          <w:lang w:val="ru-RU"/>
        </w:rPr>
        <w:t>Нормативные документы:</w:t>
      </w:r>
      <w:r w:rsidRPr="00A353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C53DC">
        <w:rPr>
          <w:rFonts w:ascii="Times New Roman" w:hAnsi="Times New Roman" w:cs="Times New Roman"/>
          <w:sz w:val="28"/>
          <w:szCs w:val="28"/>
          <w:lang w:val="ru-RU"/>
        </w:rPr>
        <w:t xml:space="preserve">Кодекс Республики Беларусь об образовании от 13.01.2011 № 243-З, </w:t>
      </w:r>
      <w:r w:rsidRPr="00A353F3">
        <w:rPr>
          <w:rFonts w:ascii="Times New Roman" w:hAnsi="Times New Roman" w:cs="Times New Roman"/>
          <w:sz w:val="28"/>
          <w:szCs w:val="28"/>
          <w:lang w:val="ru-RU"/>
        </w:rPr>
        <w:t xml:space="preserve">Указ Президента Республики Беларусь от 06.09.2011 № 398 «О социальной поддержке обучающихся», Постановление Министерства образования РБ от </w:t>
      </w:r>
      <w:r w:rsidR="0099044E">
        <w:rPr>
          <w:rFonts w:ascii="Times New Roman" w:hAnsi="Times New Roman" w:cs="Times New Roman"/>
          <w:sz w:val="28"/>
          <w:szCs w:val="28"/>
          <w:lang w:val="ru-RU"/>
        </w:rPr>
        <w:t>31</w:t>
      </w:r>
      <w:r w:rsidRPr="00A353F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9044E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Pr="00A353F3">
        <w:rPr>
          <w:rFonts w:ascii="Times New Roman" w:hAnsi="Times New Roman" w:cs="Times New Roman"/>
          <w:sz w:val="28"/>
          <w:szCs w:val="28"/>
          <w:lang w:val="ru-RU"/>
        </w:rPr>
        <w:t>.20</w:t>
      </w:r>
      <w:r w:rsidR="0099044E">
        <w:rPr>
          <w:rFonts w:ascii="Times New Roman" w:hAnsi="Times New Roman" w:cs="Times New Roman"/>
          <w:sz w:val="28"/>
          <w:szCs w:val="28"/>
          <w:lang w:val="ru-RU"/>
        </w:rPr>
        <w:t>22</w:t>
      </w:r>
      <w:r w:rsidRPr="00A353F3">
        <w:rPr>
          <w:rFonts w:ascii="Times New Roman" w:hAnsi="Times New Roman" w:cs="Times New Roman"/>
          <w:sz w:val="28"/>
          <w:szCs w:val="28"/>
          <w:lang w:val="ru-RU"/>
        </w:rPr>
        <w:t xml:space="preserve"> № </w:t>
      </w:r>
      <w:r w:rsidR="0099044E">
        <w:rPr>
          <w:rFonts w:ascii="Times New Roman" w:hAnsi="Times New Roman" w:cs="Times New Roman"/>
          <w:sz w:val="28"/>
          <w:szCs w:val="28"/>
          <w:lang w:val="ru-RU"/>
        </w:rPr>
        <w:t>410</w:t>
      </w:r>
      <w:r w:rsidRPr="00A353F3">
        <w:rPr>
          <w:rFonts w:ascii="Times New Roman" w:hAnsi="Times New Roman" w:cs="Times New Roman"/>
          <w:sz w:val="28"/>
          <w:szCs w:val="28"/>
          <w:lang w:val="ru-RU"/>
        </w:rPr>
        <w:t xml:space="preserve"> «О вопросах стипендиального обеспечения и осуществления других денежных выплат обучающимся».</w:t>
      </w:r>
    </w:p>
    <w:p w:rsidR="008A0CD6" w:rsidRPr="00A353F3" w:rsidRDefault="008A0CD6" w:rsidP="00A353F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A0CD6" w:rsidRPr="00A353F3" w:rsidRDefault="00867DFF" w:rsidP="00A353F3">
      <w:pPr>
        <w:pStyle w:val="a3"/>
        <w:numPr>
          <w:ilvl w:val="0"/>
          <w:numId w:val="1"/>
        </w:numPr>
        <w:ind w:left="0" w:firstLine="0"/>
        <w:jc w:val="both"/>
        <w:rPr>
          <w:rStyle w:val="word-wrapper"/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r w:rsidR="008A0CD6" w:rsidRPr="00867DFF">
        <w:rPr>
          <w:rFonts w:ascii="Times New Roman" w:hAnsi="Times New Roman" w:cs="Times New Roman"/>
          <w:b/>
          <w:sz w:val="28"/>
          <w:szCs w:val="28"/>
          <w:lang w:val="ru-RU"/>
        </w:rPr>
        <w:t>типенди</w:t>
      </w:r>
      <w:r w:rsidR="007236AB"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  <w:r w:rsidR="008A0CD6" w:rsidRPr="00A353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A0CD6" w:rsidRPr="00A353F3">
        <w:rPr>
          <w:rStyle w:val="word-wrapper"/>
          <w:rFonts w:ascii="Times New Roman" w:hAnsi="Times New Roman" w:cs="Times New Roman"/>
          <w:color w:val="242424"/>
          <w:sz w:val="28"/>
          <w:szCs w:val="28"/>
          <w:shd w:val="clear" w:color="auto" w:fill="FFFFFF"/>
          <w:lang w:val="ru-RU"/>
        </w:rPr>
        <w:t>назначаются в размерах, кратных наибольшей величине бюджета прожиточного минимума для трудоспособного населения, утвержденного Министерством труда и социальной защиты за два последних квартала (изменяется ежеквартально):</w:t>
      </w:r>
    </w:p>
    <w:p w:rsidR="008A0CD6" w:rsidRPr="00A353F3" w:rsidRDefault="008A0CD6" w:rsidP="00A353F3">
      <w:pPr>
        <w:pStyle w:val="a3"/>
        <w:ind w:left="0"/>
        <w:jc w:val="both"/>
        <w:rPr>
          <w:rStyle w:val="word-wrapper"/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6091"/>
        <w:gridCol w:w="1842"/>
        <w:gridCol w:w="1701"/>
      </w:tblGrid>
      <w:tr w:rsidR="008A0CD6" w:rsidRPr="00A353F3" w:rsidTr="00E70F7B">
        <w:trPr>
          <w:trHeight w:val="587"/>
        </w:trPr>
        <w:tc>
          <w:tcPr>
            <w:tcW w:w="6091" w:type="dxa"/>
          </w:tcPr>
          <w:p w:rsidR="008A0CD6" w:rsidRPr="00867DFF" w:rsidRDefault="0066748D" w:rsidP="00A353F3">
            <w:pPr>
              <w:pStyle w:val="a3"/>
              <w:ind w:left="0"/>
              <w:jc w:val="both"/>
              <w:rPr>
                <w:rStyle w:val="word-wrapper"/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67DFF">
              <w:rPr>
                <w:rStyle w:val="word-wrapper"/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Обучающиеся</w:t>
            </w:r>
          </w:p>
        </w:tc>
        <w:tc>
          <w:tcPr>
            <w:tcW w:w="1842" w:type="dxa"/>
          </w:tcPr>
          <w:p w:rsidR="008A0CD6" w:rsidRPr="004D12AB" w:rsidRDefault="0066748D" w:rsidP="0099044E">
            <w:pPr>
              <w:pStyle w:val="a3"/>
              <w:ind w:left="0"/>
              <w:jc w:val="both"/>
              <w:rPr>
                <w:rStyle w:val="word-wrapper"/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D12AB">
              <w:rPr>
                <w:rStyle w:val="word-wrapper"/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Расчет (на 01.09.202</w:t>
            </w:r>
            <w:r w:rsidR="0099044E" w:rsidRPr="004D12AB">
              <w:rPr>
                <w:rStyle w:val="word-wrapper"/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</w:t>
            </w:r>
            <w:r w:rsidRPr="004D12AB">
              <w:rPr>
                <w:rStyle w:val="word-wrapper"/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)</w:t>
            </w:r>
          </w:p>
        </w:tc>
        <w:tc>
          <w:tcPr>
            <w:tcW w:w="1701" w:type="dxa"/>
          </w:tcPr>
          <w:p w:rsidR="008A0CD6" w:rsidRPr="00867DFF" w:rsidRDefault="0066748D" w:rsidP="0099044E">
            <w:pPr>
              <w:pStyle w:val="a3"/>
              <w:ind w:left="0"/>
              <w:jc w:val="both"/>
              <w:rPr>
                <w:rStyle w:val="word-wrapper"/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67DFF">
              <w:rPr>
                <w:rStyle w:val="word-wrapper"/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Размер стипендии (на 01.09.202</w:t>
            </w:r>
            <w:r w:rsidR="0099044E">
              <w:rPr>
                <w:rStyle w:val="word-wrapper"/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</w:t>
            </w:r>
            <w:r w:rsidRPr="00867DFF">
              <w:rPr>
                <w:rStyle w:val="word-wrapper"/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)</w:t>
            </w:r>
          </w:p>
        </w:tc>
      </w:tr>
      <w:tr w:rsidR="008A0CD6" w:rsidRPr="00A353F3" w:rsidTr="00E70F7B">
        <w:trPr>
          <w:trHeight w:val="695"/>
        </w:trPr>
        <w:tc>
          <w:tcPr>
            <w:tcW w:w="6091" w:type="dxa"/>
          </w:tcPr>
          <w:p w:rsidR="008A0CD6" w:rsidRPr="00867DFF" w:rsidRDefault="0066748D" w:rsidP="001E07B0">
            <w:pPr>
              <w:pStyle w:val="a3"/>
              <w:ind w:left="0"/>
              <w:jc w:val="both"/>
              <w:rPr>
                <w:rStyle w:val="word-wrapper"/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67DFF">
              <w:rPr>
                <w:rStyle w:val="word-wrapper"/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Магистранты </w:t>
            </w:r>
            <w:r w:rsidR="001E07B0">
              <w:rPr>
                <w:rStyle w:val="word-wrapper"/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 остальным профилям образования</w:t>
            </w:r>
          </w:p>
        </w:tc>
        <w:tc>
          <w:tcPr>
            <w:tcW w:w="1842" w:type="dxa"/>
          </w:tcPr>
          <w:p w:rsidR="008A0CD6" w:rsidRPr="00A353F3" w:rsidRDefault="0066748D" w:rsidP="0099044E">
            <w:pPr>
              <w:pStyle w:val="a3"/>
              <w:ind w:left="0"/>
              <w:jc w:val="both"/>
              <w:rPr>
                <w:rStyle w:val="word-wrapper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53F3">
              <w:rPr>
                <w:rStyle w:val="word-wrapper"/>
                <w:rFonts w:ascii="Times New Roman" w:hAnsi="Times New Roman" w:cs="Times New Roman"/>
                <w:sz w:val="28"/>
                <w:szCs w:val="28"/>
                <w:lang w:val="ru-RU"/>
              </w:rPr>
              <w:t>0,48*</w:t>
            </w:r>
            <w:r w:rsidR="0099044E">
              <w:rPr>
                <w:rStyle w:val="word-wrapper"/>
                <w:rFonts w:ascii="Times New Roman" w:hAnsi="Times New Roman" w:cs="Times New Roman"/>
                <w:sz w:val="28"/>
                <w:szCs w:val="28"/>
                <w:lang w:val="ru-RU"/>
              </w:rPr>
              <w:t>403</w:t>
            </w:r>
            <w:r w:rsidRPr="00A353F3">
              <w:rPr>
                <w:rStyle w:val="word-wrapper"/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99044E">
              <w:rPr>
                <w:rStyle w:val="word-wrapper"/>
                <w:rFonts w:ascii="Times New Roman" w:hAnsi="Times New Roman" w:cs="Times New Roman"/>
                <w:sz w:val="28"/>
                <w:szCs w:val="28"/>
                <w:lang w:val="ru-RU"/>
              </w:rPr>
              <w:t>94</w:t>
            </w:r>
            <w:r w:rsidRPr="00A353F3">
              <w:rPr>
                <w:rStyle w:val="word-wrapper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8A0CD6" w:rsidRPr="00867DFF" w:rsidRDefault="0066748D" w:rsidP="0099044E">
            <w:pPr>
              <w:pStyle w:val="a3"/>
              <w:ind w:left="0"/>
              <w:jc w:val="both"/>
              <w:rPr>
                <w:rStyle w:val="word-wrapper"/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67DFF">
              <w:rPr>
                <w:rStyle w:val="word-wrapper"/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  <w:r w:rsidR="0099044E">
              <w:rPr>
                <w:rStyle w:val="word-wrapper"/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93</w:t>
            </w:r>
            <w:r w:rsidRPr="00867DFF">
              <w:rPr>
                <w:rStyle w:val="word-wrapper"/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,</w:t>
            </w:r>
            <w:r w:rsidR="0099044E">
              <w:rPr>
                <w:rStyle w:val="word-wrapper"/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89</w:t>
            </w:r>
          </w:p>
        </w:tc>
      </w:tr>
      <w:tr w:rsidR="008A0CD6" w:rsidRPr="001E07B0" w:rsidTr="00E70F7B">
        <w:trPr>
          <w:trHeight w:val="563"/>
        </w:trPr>
        <w:tc>
          <w:tcPr>
            <w:tcW w:w="6091" w:type="dxa"/>
          </w:tcPr>
          <w:p w:rsidR="001E07B0" w:rsidRDefault="0066748D" w:rsidP="00A353F3">
            <w:pPr>
              <w:pStyle w:val="a3"/>
              <w:ind w:left="0"/>
              <w:jc w:val="both"/>
              <w:rPr>
                <w:rStyle w:val="word-wrapper"/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67DFF">
              <w:rPr>
                <w:rStyle w:val="word-wrapper"/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Магистранты</w:t>
            </w:r>
            <w:r w:rsidR="001E07B0">
              <w:rPr>
                <w:rStyle w:val="word-wrapper"/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, обучающиеся по профилям:</w:t>
            </w:r>
          </w:p>
          <w:p w:rsidR="008A0CD6" w:rsidRPr="00867DFF" w:rsidRDefault="001E07B0" w:rsidP="00A353F3">
            <w:pPr>
              <w:pStyle w:val="a3"/>
              <w:ind w:left="0"/>
              <w:jc w:val="both"/>
              <w:rPr>
                <w:rStyle w:val="word-wrapper"/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Style w:val="word-wrapper"/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«Искусство и дизайн», «Гуманитарные науки», «Коммуникации. Право. Экономика. Управление. Экономика и организация производства», «Социальная защита», «Физическая культура. Туризм и гостеприимство»</w:t>
            </w:r>
          </w:p>
        </w:tc>
        <w:tc>
          <w:tcPr>
            <w:tcW w:w="1842" w:type="dxa"/>
          </w:tcPr>
          <w:p w:rsidR="008A0CD6" w:rsidRPr="00A353F3" w:rsidRDefault="0066748D" w:rsidP="0099044E">
            <w:pPr>
              <w:pStyle w:val="a3"/>
              <w:ind w:left="0"/>
              <w:jc w:val="both"/>
              <w:rPr>
                <w:rStyle w:val="word-wrapper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53F3">
              <w:rPr>
                <w:rStyle w:val="word-wrapper"/>
                <w:rFonts w:ascii="Times New Roman" w:hAnsi="Times New Roman" w:cs="Times New Roman"/>
                <w:sz w:val="28"/>
                <w:szCs w:val="28"/>
                <w:lang w:val="ru-RU"/>
              </w:rPr>
              <w:t>0,46*</w:t>
            </w:r>
            <w:r w:rsidR="0099044E">
              <w:rPr>
                <w:rStyle w:val="word-wrapper"/>
                <w:rFonts w:ascii="Times New Roman" w:hAnsi="Times New Roman" w:cs="Times New Roman"/>
                <w:sz w:val="28"/>
                <w:szCs w:val="28"/>
                <w:lang w:val="ru-RU"/>
              </w:rPr>
              <w:t>403</w:t>
            </w:r>
            <w:r w:rsidRPr="00A353F3">
              <w:rPr>
                <w:rStyle w:val="word-wrapper"/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99044E">
              <w:rPr>
                <w:rStyle w:val="word-wrapper"/>
                <w:rFonts w:ascii="Times New Roman" w:hAnsi="Times New Roman" w:cs="Times New Roman"/>
                <w:sz w:val="28"/>
                <w:szCs w:val="28"/>
                <w:lang w:val="ru-RU"/>
              </w:rPr>
              <w:t>94</w:t>
            </w:r>
            <w:r w:rsidRPr="00A353F3">
              <w:rPr>
                <w:rStyle w:val="word-wrapper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8A0CD6" w:rsidRPr="00867DFF" w:rsidRDefault="0066748D" w:rsidP="0099044E">
            <w:pPr>
              <w:pStyle w:val="a3"/>
              <w:ind w:left="0"/>
              <w:jc w:val="both"/>
              <w:rPr>
                <w:rStyle w:val="word-wrapper"/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67DFF">
              <w:rPr>
                <w:rStyle w:val="word-wrapper"/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  <w:r w:rsidR="0099044E">
              <w:rPr>
                <w:rStyle w:val="word-wrapper"/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85</w:t>
            </w:r>
            <w:r w:rsidRPr="00867DFF">
              <w:rPr>
                <w:rStyle w:val="word-wrapper"/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,</w:t>
            </w:r>
            <w:r w:rsidR="0099044E">
              <w:rPr>
                <w:rStyle w:val="word-wrapper"/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81</w:t>
            </w:r>
          </w:p>
        </w:tc>
      </w:tr>
      <w:tr w:rsidR="008A0CD6" w:rsidRPr="001E07B0" w:rsidTr="00E70F7B">
        <w:trPr>
          <w:trHeight w:val="699"/>
        </w:trPr>
        <w:tc>
          <w:tcPr>
            <w:tcW w:w="6091" w:type="dxa"/>
          </w:tcPr>
          <w:p w:rsidR="008A0CD6" w:rsidRPr="00867DFF" w:rsidRDefault="0066748D" w:rsidP="00A353F3">
            <w:pPr>
              <w:pStyle w:val="a3"/>
              <w:ind w:left="0"/>
              <w:jc w:val="both"/>
              <w:rPr>
                <w:rStyle w:val="word-wrapper"/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67DFF">
              <w:rPr>
                <w:rStyle w:val="word-wrapper"/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Аспиранты</w:t>
            </w:r>
          </w:p>
        </w:tc>
        <w:tc>
          <w:tcPr>
            <w:tcW w:w="1842" w:type="dxa"/>
          </w:tcPr>
          <w:p w:rsidR="008A0CD6" w:rsidRPr="00A353F3" w:rsidRDefault="0066748D" w:rsidP="0099044E">
            <w:pPr>
              <w:pStyle w:val="a3"/>
              <w:ind w:left="0"/>
              <w:jc w:val="both"/>
              <w:rPr>
                <w:rStyle w:val="word-wrapper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53F3">
              <w:rPr>
                <w:rStyle w:val="word-wrapper"/>
                <w:rFonts w:ascii="Times New Roman" w:hAnsi="Times New Roman" w:cs="Times New Roman"/>
                <w:sz w:val="28"/>
                <w:szCs w:val="28"/>
                <w:lang w:val="ru-RU"/>
              </w:rPr>
              <w:t>2,25*</w:t>
            </w:r>
            <w:r w:rsidR="0099044E">
              <w:rPr>
                <w:rStyle w:val="word-wrapper"/>
                <w:rFonts w:ascii="Times New Roman" w:hAnsi="Times New Roman" w:cs="Times New Roman"/>
                <w:sz w:val="28"/>
                <w:szCs w:val="28"/>
                <w:lang w:val="ru-RU"/>
              </w:rPr>
              <w:t>403</w:t>
            </w:r>
            <w:r w:rsidRPr="00A353F3">
              <w:rPr>
                <w:rStyle w:val="word-wrapper"/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99044E">
              <w:rPr>
                <w:rStyle w:val="word-wrapper"/>
                <w:rFonts w:ascii="Times New Roman" w:hAnsi="Times New Roman" w:cs="Times New Roman"/>
                <w:sz w:val="28"/>
                <w:szCs w:val="28"/>
                <w:lang w:val="ru-RU"/>
              </w:rPr>
              <w:t>94</w:t>
            </w:r>
          </w:p>
        </w:tc>
        <w:tc>
          <w:tcPr>
            <w:tcW w:w="1701" w:type="dxa"/>
          </w:tcPr>
          <w:p w:rsidR="008A0CD6" w:rsidRPr="00867DFF" w:rsidRDefault="0099044E" w:rsidP="0099044E">
            <w:pPr>
              <w:pStyle w:val="a3"/>
              <w:ind w:left="0"/>
              <w:jc w:val="both"/>
              <w:rPr>
                <w:rStyle w:val="word-wrapper"/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Style w:val="word-wrapper"/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908</w:t>
            </w:r>
            <w:r w:rsidR="0066748D" w:rsidRPr="00867DFF">
              <w:rPr>
                <w:rStyle w:val="word-wrapper"/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,</w:t>
            </w:r>
            <w:r>
              <w:rPr>
                <w:rStyle w:val="word-wrapper"/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87</w:t>
            </w:r>
          </w:p>
        </w:tc>
      </w:tr>
      <w:tr w:rsidR="008A0CD6" w:rsidRPr="001E07B0" w:rsidTr="00E70F7B">
        <w:trPr>
          <w:trHeight w:val="708"/>
        </w:trPr>
        <w:tc>
          <w:tcPr>
            <w:tcW w:w="6091" w:type="dxa"/>
          </w:tcPr>
          <w:p w:rsidR="008A0CD6" w:rsidRPr="00867DFF" w:rsidRDefault="0066748D" w:rsidP="00A353F3">
            <w:pPr>
              <w:pStyle w:val="a3"/>
              <w:ind w:left="0"/>
              <w:jc w:val="both"/>
              <w:rPr>
                <w:rStyle w:val="word-wrapper"/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67DFF">
              <w:rPr>
                <w:rStyle w:val="word-wrapper"/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Докторанты</w:t>
            </w:r>
          </w:p>
        </w:tc>
        <w:tc>
          <w:tcPr>
            <w:tcW w:w="1842" w:type="dxa"/>
          </w:tcPr>
          <w:p w:rsidR="008A0CD6" w:rsidRPr="00A353F3" w:rsidRDefault="0066748D" w:rsidP="0099044E">
            <w:pPr>
              <w:pStyle w:val="a3"/>
              <w:ind w:left="0"/>
              <w:jc w:val="both"/>
              <w:rPr>
                <w:rStyle w:val="word-wrapper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53F3">
              <w:rPr>
                <w:rStyle w:val="word-wrapper"/>
                <w:rFonts w:ascii="Times New Roman" w:hAnsi="Times New Roman" w:cs="Times New Roman"/>
                <w:sz w:val="28"/>
                <w:szCs w:val="28"/>
                <w:lang w:val="ru-RU"/>
              </w:rPr>
              <w:t>3,65*</w:t>
            </w:r>
            <w:r w:rsidR="0099044E">
              <w:rPr>
                <w:rStyle w:val="word-wrapper"/>
                <w:rFonts w:ascii="Times New Roman" w:hAnsi="Times New Roman" w:cs="Times New Roman"/>
                <w:sz w:val="28"/>
                <w:szCs w:val="28"/>
                <w:lang w:val="ru-RU"/>
              </w:rPr>
              <w:t>403,94</w:t>
            </w:r>
          </w:p>
        </w:tc>
        <w:tc>
          <w:tcPr>
            <w:tcW w:w="1701" w:type="dxa"/>
          </w:tcPr>
          <w:p w:rsidR="008A0CD6" w:rsidRPr="00867DFF" w:rsidRDefault="0066748D" w:rsidP="0099044E">
            <w:pPr>
              <w:pStyle w:val="a3"/>
              <w:ind w:left="0"/>
              <w:jc w:val="both"/>
              <w:rPr>
                <w:rStyle w:val="word-wrapper"/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67DFF">
              <w:rPr>
                <w:rStyle w:val="word-wrapper"/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1 </w:t>
            </w:r>
            <w:r w:rsidR="0099044E">
              <w:rPr>
                <w:rStyle w:val="word-wrapper"/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474</w:t>
            </w:r>
            <w:r w:rsidRPr="00867DFF">
              <w:rPr>
                <w:rStyle w:val="word-wrapper"/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,</w:t>
            </w:r>
            <w:r w:rsidR="0099044E">
              <w:rPr>
                <w:rStyle w:val="word-wrapper"/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38</w:t>
            </w:r>
          </w:p>
        </w:tc>
      </w:tr>
    </w:tbl>
    <w:p w:rsidR="008A0CD6" w:rsidRPr="00A353F3" w:rsidRDefault="008A0CD6" w:rsidP="00A353F3">
      <w:pPr>
        <w:pStyle w:val="a3"/>
        <w:ind w:left="0"/>
        <w:jc w:val="both"/>
        <w:rPr>
          <w:rStyle w:val="word-wrapper"/>
          <w:rFonts w:ascii="Times New Roman" w:hAnsi="Times New Roman" w:cs="Times New Roman"/>
          <w:sz w:val="28"/>
          <w:szCs w:val="28"/>
          <w:lang w:val="ru-RU"/>
        </w:rPr>
      </w:pPr>
    </w:p>
    <w:p w:rsidR="008A0CD6" w:rsidRPr="00A353F3" w:rsidRDefault="00622446" w:rsidP="00A353F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53F3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Положением </w:t>
      </w:r>
      <w:r w:rsidR="0099044E">
        <w:rPr>
          <w:rFonts w:ascii="Times New Roman" w:hAnsi="Times New Roman" w:cs="Times New Roman"/>
          <w:sz w:val="28"/>
          <w:szCs w:val="28"/>
          <w:lang w:val="ru-RU"/>
        </w:rPr>
        <w:t xml:space="preserve">Университета </w:t>
      </w:r>
      <w:r w:rsidR="00AC53DC">
        <w:rPr>
          <w:rFonts w:ascii="Times New Roman" w:hAnsi="Times New Roman" w:cs="Times New Roman"/>
          <w:sz w:val="28"/>
          <w:szCs w:val="28"/>
          <w:lang w:val="ru-RU"/>
        </w:rPr>
        <w:t xml:space="preserve">НАН Беларуси </w:t>
      </w:r>
      <w:r w:rsidRPr="00A353F3">
        <w:rPr>
          <w:rFonts w:ascii="Times New Roman" w:hAnsi="Times New Roman" w:cs="Times New Roman"/>
          <w:sz w:val="28"/>
          <w:szCs w:val="28"/>
          <w:lang w:val="ru-RU"/>
        </w:rPr>
        <w:t xml:space="preserve">об установлении надбавок к стипендии аспирантам и магистрантам </w:t>
      </w:r>
      <w:r w:rsidRPr="007236AB">
        <w:rPr>
          <w:rFonts w:ascii="Times New Roman" w:hAnsi="Times New Roman" w:cs="Times New Roman"/>
          <w:b/>
          <w:sz w:val="28"/>
          <w:szCs w:val="28"/>
          <w:lang w:val="ru-RU"/>
        </w:rPr>
        <w:t>надбавки к стипендии магистрантам</w:t>
      </w:r>
      <w:r w:rsidRPr="00A353F3">
        <w:rPr>
          <w:rFonts w:ascii="Times New Roman" w:hAnsi="Times New Roman" w:cs="Times New Roman"/>
          <w:sz w:val="28"/>
          <w:szCs w:val="28"/>
          <w:lang w:val="ru-RU"/>
        </w:rPr>
        <w:t xml:space="preserve"> устанавливаются за успехи в учебе, общественной и научной работе</w:t>
      </w:r>
      <w:r w:rsidR="00C118B9">
        <w:rPr>
          <w:rFonts w:ascii="Times New Roman" w:hAnsi="Times New Roman" w:cs="Times New Roman"/>
          <w:sz w:val="28"/>
          <w:szCs w:val="28"/>
          <w:lang w:val="ru-RU"/>
        </w:rPr>
        <w:t xml:space="preserve"> по следующим основаниям</w:t>
      </w:r>
      <w:r w:rsidR="00653DEC" w:rsidRPr="00A353F3">
        <w:rPr>
          <w:rFonts w:ascii="Times New Roman" w:hAnsi="Times New Roman" w:cs="Times New Roman"/>
          <w:sz w:val="28"/>
          <w:szCs w:val="28"/>
          <w:lang w:val="ru-RU"/>
        </w:rPr>
        <w:t>: высокие показатели в учебе;</w:t>
      </w:r>
      <w:r w:rsidRPr="00A353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53DEC" w:rsidRPr="00A353F3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A353F3">
        <w:rPr>
          <w:rFonts w:ascii="Times New Roman" w:hAnsi="Times New Roman" w:cs="Times New Roman"/>
          <w:sz w:val="28"/>
          <w:szCs w:val="28"/>
          <w:lang w:val="ru-RU"/>
        </w:rPr>
        <w:t>личие по итогам предшествующего сем</w:t>
      </w:r>
      <w:r w:rsidR="00653DEC" w:rsidRPr="00A353F3">
        <w:rPr>
          <w:rFonts w:ascii="Times New Roman" w:hAnsi="Times New Roman" w:cs="Times New Roman"/>
          <w:sz w:val="28"/>
          <w:szCs w:val="28"/>
          <w:lang w:val="ru-RU"/>
        </w:rPr>
        <w:t xml:space="preserve">естра отметок не ниже 9 баллов; </w:t>
      </w:r>
      <w:r w:rsidRPr="00A353F3">
        <w:rPr>
          <w:rFonts w:ascii="Times New Roman" w:hAnsi="Times New Roman" w:cs="Times New Roman"/>
          <w:sz w:val="28"/>
          <w:szCs w:val="28"/>
          <w:lang w:val="ru-RU"/>
        </w:rPr>
        <w:t>наличие дипломов различных категорий</w:t>
      </w:r>
      <w:r w:rsidR="00F02B1C">
        <w:rPr>
          <w:rFonts w:ascii="Times New Roman" w:hAnsi="Times New Roman" w:cs="Times New Roman"/>
          <w:sz w:val="28"/>
          <w:szCs w:val="28"/>
          <w:lang w:val="ru-RU"/>
        </w:rPr>
        <w:t xml:space="preserve">, полученных </w:t>
      </w:r>
      <w:r w:rsidRPr="00A353F3">
        <w:rPr>
          <w:rFonts w:ascii="Times New Roman" w:hAnsi="Times New Roman" w:cs="Times New Roman"/>
          <w:sz w:val="28"/>
          <w:szCs w:val="28"/>
          <w:lang w:val="ru-RU"/>
        </w:rPr>
        <w:t>по итогам конкурсов научных работ</w:t>
      </w:r>
      <w:r w:rsidR="00F02B1C">
        <w:rPr>
          <w:rFonts w:ascii="Times New Roman" w:hAnsi="Times New Roman" w:cs="Times New Roman"/>
          <w:sz w:val="28"/>
          <w:szCs w:val="28"/>
          <w:lang w:val="ru-RU"/>
        </w:rPr>
        <w:t xml:space="preserve"> студентов высших учебных заведений Республики Беларусь</w:t>
      </w:r>
      <w:r w:rsidR="00867DF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653DEC" w:rsidRPr="00A353F3">
        <w:rPr>
          <w:rFonts w:ascii="Times New Roman" w:hAnsi="Times New Roman" w:cs="Times New Roman"/>
          <w:sz w:val="28"/>
          <w:szCs w:val="28"/>
          <w:lang w:val="ru-RU"/>
        </w:rPr>
        <w:t xml:space="preserve"> международных научных и</w:t>
      </w:r>
      <w:r w:rsidR="00F02B1C">
        <w:rPr>
          <w:rFonts w:ascii="Times New Roman" w:hAnsi="Times New Roman" w:cs="Times New Roman"/>
          <w:sz w:val="28"/>
          <w:szCs w:val="28"/>
          <w:lang w:val="ru-RU"/>
        </w:rPr>
        <w:t>ли</w:t>
      </w:r>
      <w:r w:rsidR="00653DEC" w:rsidRPr="00A353F3">
        <w:rPr>
          <w:rFonts w:ascii="Times New Roman" w:hAnsi="Times New Roman" w:cs="Times New Roman"/>
          <w:sz w:val="28"/>
          <w:szCs w:val="28"/>
          <w:lang w:val="ru-RU"/>
        </w:rPr>
        <w:t xml:space="preserve"> творческих конкурсов, </w:t>
      </w:r>
      <w:r w:rsidR="00F02B1C">
        <w:rPr>
          <w:rFonts w:ascii="Times New Roman" w:hAnsi="Times New Roman" w:cs="Times New Roman"/>
          <w:sz w:val="28"/>
          <w:szCs w:val="28"/>
          <w:lang w:val="ru-RU"/>
        </w:rPr>
        <w:t xml:space="preserve">международных и республиканских </w:t>
      </w:r>
      <w:r w:rsidR="00653DEC" w:rsidRPr="00A353F3">
        <w:rPr>
          <w:rFonts w:ascii="Times New Roman" w:hAnsi="Times New Roman" w:cs="Times New Roman"/>
          <w:sz w:val="28"/>
          <w:szCs w:val="28"/>
          <w:lang w:val="ru-RU"/>
        </w:rPr>
        <w:t xml:space="preserve">выставок; наличие дипломов различных категорий, полученных на научных или научно-практических конференциях международного и республиканского </w:t>
      </w:r>
      <w:r w:rsidR="00653DEC" w:rsidRPr="00A353F3">
        <w:rPr>
          <w:rFonts w:ascii="Times New Roman" w:hAnsi="Times New Roman" w:cs="Times New Roman"/>
          <w:sz w:val="28"/>
          <w:szCs w:val="28"/>
          <w:lang w:val="ru-RU"/>
        </w:rPr>
        <w:lastRenderedPageBreak/>
        <w:t>уровней; доклад на республиканской (междунар</w:t>
      </w:r>
      <w:r w:rsidR="00867DFF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653DEC" w:rsidRPr="00A353F3">
        <w:rPr>
          <w:rFonts w:ascii="Times New Roman" w:hAnsi="Times New Roman" w:cs="Times New Roman"/>
          <w:sz w:val="28"/>
          <w:szCs w:val="28"/>
          <w:lang w:val="ru-RU"/>
        </w:rPr>
        <w:t xml:space="preserve">дной) научной или научно-практической конференции, опубликованный в сборнике научных трудов или сборнике материалов конференции; </w:t>
      </w:r>
      <w:r w:rsidR="00F02B1C">
        <w:rPr>
          <w:rFonts w:ascii="Times New Roman" w:hAnsi="Times New Roman" w:cs="Times New Roman"/>
          <w:sz w:val="28"/>
          <w:szCs w:val="28"/>
          <w:lang w:val="ru-RU"/>
        </w:rPr>
        <w:t xml:space="preserve">опубликование результатов исследований в научных изданиях, включенных в Перечень научных изданий Высшей аттестационной комиссией Республики Беларусь для опубликования результатов диссертационных исследований, а также в иностранных научных изданиях; </w:t>
      </w:r>
      <w:r w:rsidR="00653DEC" w:rsidRPr="00A353F3">
        <w:rPr>
          <w:rFonts w:ascii="Times New Roman" w:hAnsi="Times New Roman" w:cs="Times New Roman"/>
          <w:sz w:val="28"/>
          <w:szCs w:val="28"/>
          <w:lang w:val="ru-RU"/>
        </w:rPr>
        <w:t>результативная изобретательская и пат</w:t>
      </w:r>
      <w:r w:rsidR="00F02B1C">
        <w:rPr>
          <w:rFonts w:ascii="Times New Roman" w:hAnsi="Times New Roman" w:cs="Times New Roman"/>
          <w:sz w:val="28"/>
          <w:szCs w:val="28"/>
          <w:lang w:val="ru-RU"/>
        </w:rPr>
        <w:t>ентно-лицензионная деятельность</w:t>
      </w:r>
      <w:r w:rsidR="006419D3">
        <w:rPr>
          <w:rFonts w:ascii="Times New Roman" w:hAnsi="Times New Roman" w:cs="Times New Roman"/>
          <w:sz w:val="28"/>
          <w:szCs w:val="28"/>
          <w:lang w:val="ru-RU"/>
        </w:rPr>
        <w:t xml:space="preserve"> (получение патента на изобретение, патента на полезную модель и т.д.)</w:t>
      </w:r>
      <w:r w:rsidR="00F02B1C">
        <w:rPr>
          <w:rFonts w:ascii="Times New Roman" w:hAnsi="Times New Roman" w:cs="Times New Roman"/>
          <w:sz w:val="28"/>
          <w:szCs w:val="28"/>
          <w:lang w:val="ru-RU"/>
        </w:rPr>
        <w:t xml:space="preserve">; популяризация научных знаний и научно-технических достижений в средствах массовой информации с публикацией соответствующих материалов (публицистических статей, интервью и т.д.); </w:t>
      </w:r>
      <w:r w:rsidR="00653DEC" w:rsidRPr="00A353F3">
        <w:rPr>
          <w:rFonts w:ascii="Times New Roman" w:hAnsi="Times New Roman" w:cs="Times New Roman"/>
          <w:sz w:val="28"/>
          <w:szCs w:val="28"/>
          <w:lang w:val="ru-RU"/>
        </w:rPr>
        <w:t xml:space="preserve"> активное участие в общественной, спортивной, культурно-просветительской и идеологической работе </w:t>
      </w:r>
      <w:r w:rsidR="007D2CF5">
        <w:rPr>
          <w:rFonts w:ascii="Times New Roman" w:hAnsi="Times New Roman" w:cs="Times New Roman"/>
          <w:sz w:val="28"/>
          <w:szCs w:val="28"/>
          <w:lang w:val="ru-RU"/>
        </w:rPr>
        <w:t>университета</w:t>
      </w:r>
      <w:r w:rsidR="00653DEC" w:rsidRPr="00A353F3">
        <w:rPr>
          <w:rFonts w:ascii="Times New Roman" w:hAnsi="Times New Roman" w:cs="Times New Roman"/>
          <w:sz w:val="28"/>
          <w:szCs w:val="28"/>
          <w:lang w:val="ru-RU"/>
        </w:rPr>
        <w:t xml:space="preserve"> (старосты групп, членство в Совете </w:t>
      </w:r>
      <w:r w:rsidR="007D2CF5">
        <w:rPr>
          <w:rFonts w:ascii="Times New Roman" w:hAnsi="Times New Roman" w:cs="Times New Roman"/>
          <w:sz w:val="28"/>
          <w:szCs w:val="28"/>
          <w:lang w:val="ru-RU"/>
        </w:rPr>
        <w:t>университета</w:t>
      </w:r>
      <w:r w:rsidR="00653DEC" w:rsidRPr="00A353F3">
        <w:rPr>
          <w:rFonts w:ascii="Times New Roman" w:hAnsi="Times New Roman" w:cs="Times New Roman"/>
          <w:sz w:val="28"/>
          <w:szCs w:val="28"/>
          <w:lang w:val="ru-RU"/>
        </w:rPr>
        <w:t xml:space="preserve">, участие в работе кружков, художественных коллективов, </w:t>
      </w:r>
      <w:r w:rsidR="006419D3">
        <w:rPr>
          <w:rFonts w:ascii="Times New Roman" w:hAnsi="Times New Roman" w:cs="Times New Roman"/>
          <w:sz w:val="28"/>
          <w:szCs w:val="28"/>
          <w:lang w:val="ru-RU"/>
        </w:rPr>
        <w:t xml:space="preserve">клубных объединениях, участие в </w:t>
      </w:r>
      <w:r w:rsidR="00653DEC" w:rsidRPr="00A353F3">
        <w:rPr>
          <w:rFonts w:ascii="Times New Roman" w:hAnsi="Times New Roman" w:cs="Times New Roman"/>
          <w:sz w:val="28"/>
          <w:szCs w:val="28"/>
          <w:lang w:val="ru-RU"/>
        </w:rPr>
        <w:t xml:space="preserve">фестивалях, </w:t>
      </w:r>
      <w:r w:rsidR="006419D3">
        <w:rPr>
          <w:rFonts w:ascii="Times New Roman" w:hAnsi="Times New Roman" w:cs="Times New Roman"/>
          <w:sz w:val="28"/>
          <w:szCs w:val="28"/>
          <w:lang w:val="ru-RU"/>
        </w:rPr>
        <w:t xml:space="preserve">концертах, </w:t>
      </w:r>
      <w:r w:rsidR="00653DEC" w:rsidRPr="00A353F3">
        <w:rPr>
          <w:rFonts w:ascii="Times New Roman" w:hAnsi="Times New Roman" w:cs="Times New Roman"/>
          <w:sz w:val="28"/>
          <w:szCs w:val="28"/>
          <w:lang w:val="ru-RU"/>
        </w:rPr>
        <w:t>конкурсах, публикация литературных произведений, организация и проведени</w:t>
      </w:r>
      <w:r w:rsidR="007D2CF5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653DEC" w:rsidRPr="00A353F3">
        <w:rPr>
          <w:rFonts w:ascii="Times New Roman" w:hAnsi="Times New Roman" w:cs="Times New Roman"/>
          <w:sz w:val="28"/>
          <w:szCs w:val="28"/>
          <w:lang w:val="ru-RU"/>
        </w:rPr>
        <w:t xml:space="preserve"> выставок художественного творчества и т.д.); иные случаи.</w:t>
      </w:r>
    </w:p>
    <w:p w:rsidR="00653DEC" w:rsidRDefault="00653DEC" w:rsidP="00A353F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21B0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Размер надбавок к стипендии </w:t>
      </w:r>
      <w:r w:rsidR="00867DFF" w:rsidRPr="001621B0">
        <w:rPr>
          <w:rFonts w:ascii="Times New Roman" w:hAnsi="Times New Roman" w:cs="Times New Roman"/>
          <w:b/>
          <w:sz w:val="28"/>
          <w:szCs w:val="28"/>
          <w:lang w:val="ru-RU"/>
        </w:rPr>
        <w:t>составляет</w:t>
      </w:r>
      <w:r w:rsidR="0080082A" w:rsidRPr="001621B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до 20% от размера стипендии</w:t>
      </w:r>
      <w:r w:rsidR="0080082A" w:rsidRPr="00A353F3">
        <w:rPr>
          <w:rFonts w:ascii="Times New Roman" w:hAnsi="Times New Roman" w:cs="Times New Roman"/>
          <w:sz w:val="28"/>
          <w:szCs w:val="28"/>
          <w:lang w:val="ru-RU"/>
        </w:rPr>
        <w:t xml:space="preserve"> в зависимости от основания назначения надбавки в соотв</w:t>
      </w:r>
      <w:r w:rsidR="00867DFF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80082A" w:rsidRPr="00A353F3">
        <w:rPr>
          <w:rFonts w:ascii="Times New Roman" w:hAnsi="Times New Roman" w:cs="Times New Roman"/>
          <w:sz w:val="28"/>
          <w:szCs w:val="28"/>
          <w:lang w:val="ru-RU"/>
        </w:rPr>
        <w:t>тствии с Положением об установлении надбавок к стипендии аспиран</w:t>
      </w:r>
      <w:r w:rsidR="00867DFF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80082A" w:rsidRPr="00A353F3">
        <w:rPr>
          <w:rFonts w:ascii="Times New Roman" w:hAnsi="Times New Roman" w:cs="Times New Roman"/>
          <w:sz w:val="28"/>
          <w:szCs w:val="28"/>
          <w:lang w:val="ru-RU"/>
        </w:rPr>
        <w:t>ам и магистрантам.</w:t>
      </w:r>
    </w:p>
    <w:p w:rsidR="00F87F2E" w:rsidRPr="00A353F3" w:rsidRDefault="00F87F2E" w:rsidP="00A353F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Если деятельность магистранта </w:t>
      </w:r>
      <w:r w:rsidR="00DA1E48">
        <w:rPr>
          <w:rFonts w:ascii="Times New Roman" w:hAnsi="Times New Roman" w:cs="Times New Roman"/>
          <w:sz w:val="28"/>
          <w:szCs w:val="28"/>
          <w:lang w:val="ru-RU"/>
        </w:rPr>
        <w:t xml:space="preserve">отмечена по нескольким показателям, то процент надбавки по результатам суммирования показателей может составлять </w:t>
      </w:r>
      <w:r w:rsidR="00DA1E48" w:rsidRPr="00DA1E48">
        <w:rPr>
          <w:rFonts w:ascii="Times New Roman" w:hAnsi="Times New Roman" w:cs="Times New Roman"/>
          <w:b/>
          <w:sz w:val="28"/>
          <w:szCs w:val="28"/>
          <w:lang w:val="ru-RU"/>
        </w:rPr>
        <w:t>до 30% от размера стипендии.</w:t>
      </w:r>
    </w:p>
    <w:p w:rsidR="0080082A" w:rsidRPr="00A353F3" w:rsidRDefault="0080082A" w:rsidP="00A353F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0082A" w:rsidRPr="00A353F3" w:rsidRDefault="0080082A" w:rsidP="00A353F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53F3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Положением </w:t>
      </w:r>
      <w:r w:rsidR="0099044E">
        <w:rPr>
          <w:rFonts w:ascii="Times New Roman" w:hAnsi="Times New Roman" w:cs="Times New Roman"/>
          <w:sz w:val="28"/>
          <w:szCs w:val="28"/>
          <w:lang w:val="ru-RU"/>
        </w:rPr>
        <w:t>Университета</w:t>
      </w:r>
      <w:r w:rsidR="00D705C0">
        <w:rPr>
          <w:rFonts w:ascii="Times New Roman" w:hAnsi="Times New Roman" w:cs="Times New Roman"/>
          <w:sz w:val="28"/>
          <w:szCs w:val="28"/>
          <w:lang w:val="ru-RU"/>
        </w:rPr>
        <w:t xml:space="preserve"> НАН Беларуси </w:t>
      </w:r>
      <w:r w:rsidRPr="00A353F3">
        <w:rPr>
          <w:rFonts w:ascii="Times New Roman" w:hAnsi="Times New Roman" w:cs="Times New Roman"/>
          <w:sz w:val="28"/>
          <w:szCs w:val="28"/>
          <w:lang w:val="ru-RU"/>
        </w:rPr>
        <w:t xml:space="preserve">об установлении надбавок к стипендии аспирантам и магистрантам </w:t>
      </w:r>
      <w:r w:rsidRPr="007236AB">
        <w:rPr>
          <w:rFonts w:ascii="Times New Roman" w:hAnsi="Times New Roman" w:cs="Times New Roman"/>
          <w:b/>
          <w:sz w:val="28"/>
          <w:szCs w:val="28"/>
          <w:lang w:val="ru-RU"/>
        </w:rPr>
        <w:t>материальная помощь</w:t>
      </w:r>
      <w:r w:rsidRPr="00A353F3">
        <w:rPr>
          <w:rFonts w:ascii="Times New Roman" w:hAnsi="Times New Roman" w:cs="Times New Roman"/>
          <w:sz w:val="28"/>
          <w:szCs w:val="28"/>
          <w:lang w:val="ru-RU"/>
        </w:rPr>
        <w:t xml:space="preserve"> оказыв</w:t>
      </w:r>
      <w:r w:rsidR="00867DFF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A353F3">
        <w:rPr>
          <w:rFonts w:ascii="Times New Roman" w:hAnsi="Times New Roman" w:cs="Times New Roman"/>
          <w:sz w:val="28"/>
          <w:szCs w:val="28"/>
          <w:lang w:val="ru-RU"/>
        </w:rPr>
        <w:t>ется по следующим основаниям:</w:t>
      </w:r>
    </w:p>
    <w:p w:rsidR="0080082A" w:rsidRPr="00A353F3" w:rsidRDefault="00867DFF" w:rsidP="00A353F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80082A" w:rsidRPr="00A353F3">
        <w:rPr>
          <w:rFonts w:ascii="Times New Roman" w:hAnsi="Times New Roman" w:cs="Times New Roman"/>
          <w:sz w:val="28"/>
          <w:szCs w:val="28"/>
          <w:lang w:val="ru-RU"/>
        </w:rPr>
        <w:t xml:space="preserve">яжелые </w:t>
      </w:r>
      <w:r w:rsidR="00D705C0">
        <w:rPr>
          <w:rFonts w:ascii="Times New Roman" w:hAnsi="Times New Roman" w:cs="Times New Roman"/>
          <w:sz w:val="28"/>
          <w:szCs w:val="28"/>
          <w:lang w:val="ru-RU"/>
        </w:rPr>
        <w:t>заболевания; в связи с рождением ребенка;</w:t>
      </w:r>
      <w:r w:rsidR="0080082A" w:rsidRPr="00A353F3">
        <w:rPr>
          <w:rFonts w:ascii="Times New Roman" w:hAnsi="Times New Roman" w:cs="Times New Roman"/>
          <w:sz w:val="28"/>
          <w:szCs w:val="28"/>
          <w:lang w:val="ru-RU"/>
        </w:rPr>
        <w:t xml:space="preserve"> имеющим на иждивении ребенка (двух и более детей)</w:t>
      </w:r>
      <w:r w:rsidR="00D705C0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80082A" w:rsidRPr="00A353F3">
        <w:rPr>
          <w:rFonts w:ascii="Times New Roman" w:hAnsi="Times New Roman" w:cs="Times New Roman"/>
          <w:sz w:val="28"/>
          <w:szCs w:val="28"/>
          <w:lang w:val="ru-RU"/>
        </w:rPr>
        <w:t xml:space="preserve"> в случае смерти близких членов семьи (родители, дети, супруги), в иных случаях.</w:t>
      </w:r>
    </w:p>
    <w:p w:rsidR="0080082A" w:rsidRPr="00A353F3" w:rsidRDefault="0080082A" w:rsidP="00A353F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0082A" w:rsidRPr="00A353F3" w:rsidRDefault="0080082A" w:rsidP="00A353F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53F3">
        <w:rPr>
          <w:rFonts w:ascii="Times New Roman" w:hAnsi="Times New Roman" w:cs="Times New Roman"/>
          <w:sz w:val="28"/>
          <w:szCs w:val="28"/>
          <w:lang w:val="ru-RU"/>
        </w:rPr>
        <w:t>Информация для магистрантов бюджетной формы обучения</w:t>
      </w:r>
    </w:p>
    <w:p w:rsidR="0080082A" w:rsidRPr="007236AB" w:rsidRDefault="0080082A" w:rsidP="00A353F3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236AB">
        <w:rPr>
          <w:rFonts w:ascii="Times New Roman" w:hAnsi="Times New Roman" w:cs="Times New Roman"/>
          <w:b/>
          <w:sz w:val="28"/>
          <w:szCs w:val="28"/>
          <w:lang w:val="ru-RU"/>
        </w:rPr>
        <w:t>Для получения стипендии</w:t>
      </w:r>
      <w:r w:rsidRPr="00A353F3">
        <w:rPr>
          <w:rFonts w:ascii="Times New Roman" w:hAnsi="Times New Roman" w:cs="Times New Roman"/>
          <w:sz w:val="28"/>
          <w:szCs w:val="28"/>
          <w:lang w:val="ru-RU"/>
        </w:rPr>
        <w:t xml:space="preserve"> необходимо заключить </w:t>
      </w:r>
      <w:r w:rsidRPr="007236A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договор текущего расчётного банковского счета с использованием банковской платёжной карточки в ОАО "АСБ </w:t>
      </w:r>
      <w:proofErr w:type="spellStart"/>
      <w:r w:rsidRPr="007236AB">
        <w:rPr>
          <w:rFonts w:ascii="Times New Roman" w:hAnsi="Times New Roman" w:cs="Times New Roman"/>
          <w:b/>
          <w:sz w:val="28"/>
          <w:szCs w:val="28"/>
          <w:lang w:val="ru-RU"/>
        </w:rPr>
        <w:t>Беларусбанк</w:t>
      </w:r>
      <w:proofErr w:type="spellEnd"/>
      <w:r w:rsidRPr="007236AB">
        <w:rPr>
          <w:rFonts w:ascii="Times New Roman" w:hAnsi="Times New Roman" w:cs="Times New Roman"/>
          <w:b/>
          <w:sz w:val="28"/>
          <w:szCs w:val="28"/>
          <w:lang w:val="ru-RU"/>
        </w:rPr>
        <w:t>".</w:t>
      </w:r>
    </w:p>
    <w:p w:rsidR="0080082A" w:rsidRPr="00A353F3" w:rsidRDefault="0080082A" w:rsidP="00A353F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53F3">
        <w:rPr>
          <w:rFonts w:ascii="Times New Roman" w:hAnsi="Times New Roman" w:cs="Times New Roman"/>
          <w:sz w:val="28"/>
          <w:szCs w:val="28"/>
          <w:lang w:val="ru-RU"/>
        </w:rPr>
        <w:t>Заключе</w:t>
      </w:r>
      <w:r w:rsidR="001621B0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A353F3">
        <w:rPr>
          <w:rFonts w:ascii="Times New Roman" w:hAnsi="Times New Roman" w:cs="Times New Roman"/>
          <w:sz w:val="28"/>
          <w:szCs w:val="28"/>
          <w:lang w:val="ru-RU"/>
        </w:rPr>
        <w:t>ный договор</w:t>
      </w:r>
      <w:r w:rsidR="00A84FA0">
        <w:rPr>
          <w:rFonts w:ascii="Times New Roman" w:hAnsi="Times New Roman" w:cs="Times New Roman"/>
          <w:sz w:val="28"/>
          <w:szCs w:val="28"/>
          <w:lang w:val="ru-RU"/>
        </w:rPr>
        <w:t xml:space="preserve"> либо информацию о номере карт-счета (в случае </w:t>
      </w:r>
      <w:r w:rsidR="00A54815">
        <w:rPr>
          <w:rFonts w:ascii="Times New Roman" w:hAnsi="Times New Roman" w:cs="Times New Roman"/>
          <w:sz w:val="28"/>
          <w:szCs w:val="28"/>
          <w:lang w:val="ru-RU"/>
        </w:rPr>
        <w:t xml:space="preserve">наличия банковской платёжной карточки в ОАО «АСБ </w:t>
      </w:r>
      <w:proofErr w:type="spellStart"/>
      <w:r w:rsidR="00A54815">
        <w:rPr>
          <w:rFonts w:ascii="Times New Roman" w:hAnsi="Times New Roman" w:cs="Times New Roman"/>
          <w:sz w:val="28"/>
          <w:szCs w:val="28"/>
          <w:lang w:val="ru-RU"/>
        </w:rPr>
        <w:t>Беларусбанк</w:t>
      </w:r>
      <w:proofErr w:type="spellEnd"/>
      <w:r w:rsidR="00A54815">
        <w:rPr>
          <w:rFonts w:ascii="Times New Roman" w:hAnsi="Times New Roman" w:cs="Times New Roman"/>
          <w:sz w:val="28"/>
          <w:szCs w:val="28"/>
          <w:lang w:val="ru-RU"/>
        </w:rPr>
        <w:t>»)</w:t>
      </w:r>
      <w:r w:rsidRPr="00A353F3">
        <w:rPr>
          <w:rFonts w:ascii="Times New Roman" w:hAnsi="Times New Roman" w:cs="Times New Roman"/>
          <w:sz w:val="28"/>
          <w:szCs w:val="28"/>
          <w:lang w:val="ru-RU"/>
        </w:rPr>
        <w:t xml:space="preserve"> предоставить в бухгалтерию ГУО «</w:t>
      </w:r>
      <w:r w:rsidR="00DF5AC8">
        <w:rPr>
          <w:rFonts w:ascii="Times New Roman" w:hAnsi="Times New Roman" w:cs="Times New Roman"/>
          <w:sz w:val="28"/>
          <w:szCs w:val="28"/>
          <w:lang w:val="ru-RU"/>
        </w:rPr>
        <w:t>Университет</w:t>
      </w:r>
      <w:bookmarkStart w:id="0" w:name="_GoBack"/>
      <w:bookmarkEnd w:id="0"/>
      <w:r w:rsidRPr="00A353F3">
        <w:rPr>
          <w:rFonts w:ascii="Times New Roman" w:hAnsi="Times New Roman" w:cs="Times New Roman"/>
          <w:sz w:val="28"/>
          <w:szCs w:val="28"/>
          <w:lang w:val="ru-RU"/>
        </w:rPr>
        <w:t xml:space="preserve"> НАН Беларуси» кабинет №305 по ул. Радиальная 38Б в срок до 10 сентября 202</w:t>
      </w:r>
      <w:r w:rsidR="0099044E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A353F3">
        <w:rPr>
          <w:rFonts w:ascii="Times New Roman" w:hAnsi="Times New Roman" w:cs="Times New Roman"/>
          <w:sz w:val="28"/>
          <w:szCs w:val="28"/>
          <w:lang w:val="ru-RU"/>
        </w:rPr>
        <w:t xml:space="preserve"> года. </w:t>
      </w:r>
    </w:p>
    <w:p w:rsidR="0080082A" w:rsidRPr="00A353F3" w:rsidRDefault="0080082A" w:rsidP="00A353F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53F3">
        <w:rPr>
          <w:rFonts w:ascii="Times New Roman" w:hAnsi="Times New Roman" w:cs="Times New Roman"/>
          <w:sz w:val="28"/>
          <w:szCs w:val="28"/>
          <w:lang w:val="ru-RU"/>
        </w:rPr>
        <w:t>Выплата стипендии производится 17 числа ежемесячно, путём перечисления на банковскую платёжную карту.</w:t>
      </w:r>
    </w:p>
    <w:p w:rsidR="00F72D2D" w:rsidRPr="00700285" w:rsidRDefault="0080082A" w:rsidP="005F638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53F3">
        <w:rPr>
          <w:rFonts w:ascii="Times New Roman" w:hAnsi="Times New Roman" w:cs="Times New Roman"/>
          <w:sz w:val="28"/>
          <w:szCs w:val="28"/>
          <w:lang w:val="ru-RU"/>
        </w:rPr>
        <w:t>Студентам, не предоставившим в срок заключённый договор, стипендия будет выплачиваться после предоставления договора в бухгалтерию.</w:t>
      </w:r>
    </w:p>
    <w:sectPr w:rsidR="00F72D2D" w:rsidRPr="00700285" w:rsidSect="00D03110">
      <w:pgSz w:w="12240" w:h="15840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F3E37"/>
    <w:multiLevelType w:val="hybridMultilevel"/>
    <w:tmpl w:val="7A0A48EE"/>
    <w:lvl w:ilvl="0" w:tplc="F32219C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D9814A1"/>
    <w:multiLevelType w:val="hybridMultilevel"/>
    <w:tmpl w:val="CFC8D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CD6"/>
    <w:rsid w:val="0007169C"/>
    <w:rsid w:val="001621B0"/>
    <w:rsid w:val="00192D11"/>
    <w:rsid w:val="001E07B0"/>
    <w:rsid w:val="002B20CE"/>
    <w:rsid w:val="00365A12"/>
    <w:rsid w:val="003D0491"/>
    <w:rsid w:val="00480372"/>
    <w:rsid w:val="004B7321"/>
    <w:rsid w:val="004D12AB"/>
    <w:rsid w:val="005324E4"/>
    <w:rsid w:val="005A6262"/>
    <w:rsid w:val="005F638E"/>
    <w:rsid w:val="00622446"/>
    <w:rsid w:val="006419D3"/>
    <w:rsid w:val="00653DEC"/>
    <w:rsid w:val="0066748D"/>
    <w:rsid w:val="00700285"/>
    <w:rsid w:val="007236AB"/>
    <w:rsid w:val="007D0C46"/>
    <w:rsid w:val="007D2CF5"/>
    <w:rsid w:val="0080082A"/>
    <w:rsid w:val="00867DFF"/>
    <w:rsid w:val="008A0CD6"/>
    <w:rsid w:val="0099044E"/>
    <w:rsid w:val="00A353F3"/>
    <w:rsid w:val="00A54815"/>
    <w:rsid w:val="00A7133C"/>
    <w:rsid w:val="00A84FA0"/>
    <w:rsid w:val="00AC53DC"/>
    <w:rsid w:val="00B35C4C"/>
    <w:rsid w:val="00B847AC"/>
    <w:rsid w:val="00C118B9"/>
    <w:rsid w:val="00D03110"/>
    <w:rsid w:val="00D705C0"/>
    <w:rsid w:val="00DA1E48"/>
    <w:rsid w:val="00DF5AC8"/>
    <w:rsid w:val="00E70F7B"/>
    <w:rsid w:val="00F02B1C"/>
    <w:rsid w:val="00F72D2D"/>
    <w:rsid w:val="00F8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5C12F"/>
  <w15:chartTrackingRefBased/>
  <w15:docId w15:val="{A38880B9-17BC-465F-B97C-F305AAC7A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CD6"/>
    <w:pPr>
      <w:ind w:left="720"/>
      <w:contextualSpacing/>
    </w:pPr>
  </w:style>
  <w:style w:type="character" w:customStyle="1" w:styleId="word-wrapper">
    <w:name w:val="word-wrapper"/>
    <w:basedOn w:val="a0"/>
    <w:rsid w:val="008A0CD6"/>
  </w:style>
  <w:style w:type="table" w:styleId="a4">
    <w:name w:val="Table Grid"/>
    <w:basedOn w:val="a1"/>
    <w:uiPriority w:val="39"/>
    <w:rsid w:val="008A0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87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7F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49</cp:revision>
  <cp:lastPrinted>2023-09-01T06:55:00Z</cp:lastPrinted>
  <dcterms:created xsi:type="dcterms:W3CDTF">2022-08-31T08:32:00Z</dcterms:created>
  <dcterms:modified xsi:type="dcterms:W3CDTF">2023-09-01T07:11:00Z</dcterms:modified>
</cp:coreProperties>
</file>