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6C" w:rsidRPr="00C632BA" w:rsidRDefault="0014516C" w:rsidP="00156D4A">
      <w:pPr>
        <w:shd w:val="clear" w:color="auto" w:fill="FFFFFF"/>
        <w:jc w:val="center"/>
        <w:outlineLvl w:val="0"/>
        <w:rPr>
          <w:b/>
          <w:sz w:val="32"/>
          <w:szCs w:val="32"/>
        </w:rPr>
      </w:pPr>
      <w:r w:rsidRPr="00C632BA">
        <w:rPr>
          <w:rFonts w:eastAsia="Times New Roman"/>
          <w:b/>
          <w:bCs/>
          <w:color w:val="000000"/>
          <w:kern w:val="36"/>
          <w:sz w:val="32"/>
          <w:szCs w:val="32"/>
          <w:lang w:eastAsia="ru-RU"/>
        </w:rPr>
        <w:t xml:space="preserve">Для </w:t>
      </w:r>
      <w:r w:rsidR="00156D4A" w:rsidRPr="00C632BA">
        <w:rPr>
          <w:b/>
          <w:sz w:val="32"/>
          <w:szCs w:val="32"/>
        </w:rPr>
        <w:t>иностранных граждан</w:t>
      </w:r>
      <w:r w:rsidR="00156D4A">
        <w:rPr>
          <w:b/>
          <w:sz w:val="32"/>
          <w:szCs w:val="32"/>
        </w:rPr>
        <w:t>,</w:t>
      </w:r>
      <w:r w:rsidR="00156D4A" w:rsidRPr="00C632BA">
        <w:rPr>
          <w:b/>
          <w:sz w:val="32"/>
          <w:szCs w:val="32"/>
        </w:rPr>
        <w:t xml:space="preserve"> </w:t>
      </w:r>
      <w:r w:rsidRPr="00C632BA">
        <w:rPr>
          <w:rFonts w:eastAsia="Times New Roman"/>
          <w:b/>
          <w:bCs/>
          <w:color w:val="000000"/>
          <w:kern w:val="36"/>
          <w:sz w:val="32"/>
          <w:szCs w:val="32"/>
          <w:lang w:eastAsia="ru-RU"/>
        </w:rPr>
        <w:t xml:space="preserve">поступающих в аспирантуру </w:t>
      </w:r>
      <w:r w:rsidRPr="00C632BA">
        <w:rPr>
          <w:b/>
          <w:sz w:val="32"/>
          <w:szCs w:val="32"/>
        </w:rPr>
        <w:t xml:space="preserve">научных организаций Национальной академии наук Беларуси </w:t>
      </w:r>
    </w:p>
    <w:p w:rsidR="004B5C2D" w:rsidRDefault="004B5C2D" w:rsidP="004B5C2D">
      <w:pPr>
        <w:pStyle w:val="a4"/>
        <w:jc w:val="center"/>
        <w:rPr>
          <w:b/>
          <w:sz w:val="26"/>
          <w:szCs w:val="26"/>
          <w:highlight w:val="cyan"/>
        </w:rPr>
      </w:pPr>
    </w:p>
    <w:p w:rsidR="004B5C2D" w:rsidRPr="004B5C2D" w:rsidRDefault="004B5C2D" w:rsidP="004B5C2D">
      <w:pPr>
        <w:jc w:val="center"/>
        <w:rPr>
          <w:rFonts w:ascii="Arial" w:hAnsi="Arial" w:cs="Arial"/>
          <w:sz w:val="12"/>
          <w:szCs w:val="12"/>
        </w:rPr>
      </w:pPr>
    </w:p>
    <w:p w:rsidR="0014516C" w:rsidRPr="00A463E8" w:rsidRDefault="002C58CD" w:rsidP="004F7A92">
      <w:pPr>
        <w:pStyle w:val="a4"/>
        <w:ind w:firstLine="284"/>
        <w:jc w:val="both"/>
        <w:rPr>
          <w:b/>
          <w:sz w:val="26"/>
          <w:szCs w:val="26"/>
        </w:rPr>
      </w:pPr>
      <w:r w:rsidRPr="00A463E8">
        <w:rPr>
          <w:b/>
          <w:color w:val="000000"/>
          <w:sz w:val="26"/>
          <w:szCs w:val="26"/>
          <w:shd w:val="clear" w:color="auto" w:fill="FFFFFF"/>
        </w:rPr>
        <w:t>Иностранные граждане</w:t>
      </w:r>
      <w:r w:rsidR="0014516C" w:rsidRPr="00A463E8">
        <w:rPr>
          <w:b/>
          <w:sz w:val="26"/>
          <w:szCs w:val="26"/>
        </w:rPr>
        <w:t>, поступающие в аспирантуру, должны иметь:</w:t>
      </w:r>
    </w:p>
    <w:p w:rsidR="0014516C" w:rsidRPr="002C58CD" w:rsidRDefault="0014516C" w:rsidP="007A7490">
      <w:pPr>
        <w:pStyle w:val="a4"/>
        <w:numPr>
          <w:ilvl w:val="0"/>
          <w:numId w:val="1"/>
        </w:numPr>
        <w:ind w:hanging="153"/>
        <w:jc w:val="both"/>
        <w:rPr>
          <w:sz w:val="26"/>
          <w:szCs w:val="26"/>
        </w:rPr>
      </w:pPr>
      <w:r w:rsidRPr="002C58CD">
        <w:rPr>
          <w:sz w:val="26"/>
          <w:szCs w:val="26"/>
        </w:rPr>
        <w:t>высшее образование</w:t>
      </w:r>
      <w:r w:rsidR="002C58CD" w:rsidRPr="002C58CD">
        <w:rPr>
          <w:sz w:val="26"/>
          <w:szCs w:val="26"/>
        </w:rPr>
        <w:t xml:space="preserve"> на уровне магистра наук</w:t>
      </w:r>
      <w:r w:rsidRPr="002C58CD">
        <w:rPr>
          <w:sz w:val="26"/>
          <w:szCs w:val="26"/>
        </w:rPr>
        <w:t>;</w:t>
      </w:r>
    </w:p>
    <w:p w:rsidR="0014516C" w:rsidRDefault="0014516C" w:rsidP="0014516C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склонность к научным исследованиям, что подтверждается научными публикациями, участием в научно-исследовательских и инновационных проектах, конференциях или другими материалами</w:t>
      </w:r>
      <w:r w:rsidR="004B5C2D">
        <w:rPr>
          <w:sz w:val="26"/>
          <w:szCs w:val="26"/>
        </w:rPr>
        <w:t>.</w:t>
      </w:r>
    </w:p>
    <w:p w:rsidR="0014516C" w:rsidRPr="0013068A" w:rsidRDefault="0014516C" w:rsidP="004533C9">
      <w:pPr>
        <w:pStyle w:val="a4"/>
        <w:ind w:firstLine="284"/>
        <w:rPr>
          <w:sz w:val="12"/>
          <w:szCs w:val="12"/>
        </w:rPr>
      </w:pPr>
    </w:p>
    <w:p w:rsidR="00871A12" w:rsidRDefault="0014516C" w:rsidP="004F7A92">
      <w:pPr>
        <w:pStyle w:val="a4"/>
        <w:ind w:firstLine="284"/>
        <w:jc w:val="both"/>
        <w:rPr>
          <w:sz w:val="26"/>
          <w:szCs w:val="26"/>
        </w:rPr>
      </w:pPr>
      <w:r w:rsidRPr="0013068A">
        <w:t> </w:t>
      </w:r>
      <w:r w:rsidRPr="00661D4A">
        <w:rPr>
          <w:sz w:val="26"/>
          <w:szCs w:val="26"/>
        </w:rPr>
        <w:t xml:space="preserve">Для обучения в дневной и заочной форме до поступления в аспирантуру </w:t>
      </w:r>
      <w:r w:rsidR="00871A12" w:rsidRPr="00661D4A">
        <w:rPr>
          <w:sz w:val="26"/>
          <w:szCs w:val="26"/>
        </w:rPr>
        <w:t xml:space="preserve">необходимо </w:t>
      </w:r>
      <w:r w:rsidRPr="00661D4A">
        <w:rPr>
          <w:sz w:val="26"/>
          <w:szCs w:val="26"/>
        </w:rPr>
        <w:t xml:space="preserve">сдать кандидатские экзамены по </w:t>
      </w:r>
      <w:r w:rsidR="00F95E60">
        <w:rPr>
          <w:sz w:val="26"/>
          <w:szCs w:val="26"/>
        </w:rPr>
        <w:t>общеобразовательным дисциплинам «Р</w:t>
      </w:r>
      <w:r w:rsidRPr="00661D4A">
        <w:rPr>
          <w:sz w:val="26"/>
          <w:szCs w:val="26"/>
        </w:rPr>
        <w:t>усск</w:t>
      </w:r>
      <w:r w:rsidR="00F95E60">
        <w:rPr>
          <w:sz w:val="26"/>
          <w:szCs w:val="26"/>
        </w:rPr>
        <w:t>ий</w:t>
      </w:r>
      <w:r w:rsidRPr="00661D4A">
        <w:rPr>
          <w:sz w:val="26"/>
          <w:szCs w:val="26"/>
        </w:rPr>
        <w:t xml:space="preserve"> язык</w:t>
      </w:r>
      <w:r w:rsidR="00F95E60">
        <w:rPr>
          <w:sz w:val="26"/>
          <w:szCs w:val="26"/>
        </w:rPr>
        <w:t>»</w:t>
      </w:r>
      <w:r w:rsidRPr="00661D4A">
        <w:rPr>
          <w:sz w:val="26"/>
          <w:szCs w:val="26"/>
        </w:rPr>
        <w:t xml:space="preserve"> </w:t>
      </w:r>
      <w:r w:rsidR="00F95E60">
        <w:rPr>
          <w:sz w:val="26"/>
          <w:szCs w:val="26"/>
        </w:rPr>
        <w:t>(</w:t>
      </w:r>
      <w:r w:rsidRPr="00661D4A">
        <w:rPr>
          <w:sz w:val="26"/>
          <w:szCs w:val="26"/>
        </w:rPr>
        <w:t>как иностранн</w:t>
      </w:r>
      <w:r w:rsidR="00F95E60">
        <w:rPr>
          <w:sz w:val="26"/>
          <w:szCs w:val="26"/>
        </w:rPr>
        <w:t>ый)</w:t>
      </w:r>
      <w:r w:rsidRPr="00661D4A">
        <w:rPr>
          <w:sz w:val="26"/>
          <w:szCs w:val="26"/>
        </w:rPr>
        <w:t>,</w:t>
      </w:r>
      <w:r w:rsidR="00E13C66">
        <w:rPr>
          <w:sz w:val="26"/>
          <w:szCs w:val="26"/>
        </w:rPr>
        <w:t xml:space="preserve"> </w:t>
      </w:r>
      <w:r w:rsidR="00F95E60">
        <w:rPr>
          <w:sz w:val="26"/>
          <w:szCs w:val="26"/>
        </w:rPr>
        <w:t>«Ф</w:t>
      </w:r>
      <w:r w:rsidR="00E13C66">
        <w:rPr>
          <w:sz w:val="26"/>
          <w:szCs w:val="26"/>
        </w:rPr>
        <w:t>илософи</w:t>
      </w:r>
      <w:r w:rsidR="00156D4A">
        <w:rPr>
          <w:sz w:val="26"/>
          <w:szCs w:val="26"/>
        </w:rPr>
        <w:t>я</w:t>
      </w:r>
      <w:r w:rsidR="00E13C66">
        <w:rPr>
          <w:sz w:val="26"/>
          <w:szCs w:val="26"/>
        </w:rPr>
        <w:t xml:space="preserve"> и методологии науки</w:t>
      </w:r>
      <w:r w:rsidR="00F95E60">
        <w:rPr>
          <w:sz w:val="26"/>
          <w:szCs w:val="26"/>
        </w:rPr>
        <w:t>»</w:t>
      </w:r>
      <w:r w:rsidR="00156D4A">
        <w:rPr>
          <w:sz w:val="26"/>
          <w:szCs w:val="26"/>
        </w:rPr>
        <w:t xml:space="preserve"> и дифференцированный зачет</w:t>
      </w:r>
      <w:r w:rsidR="00E13C66">
        <w:rPr>
          <w:sz w:val="26"/>
          <w:szCs w:val="26"/>
        </w:rPr>
        <w:t xml:space="preserve"> </w:t>
      </w:r>
      <w:r w:rsidR="00156D4A">
        <w:rPr>
          <w:sz w:val="26"/>
          <w:szCs w:val="26"/>
        </w:rPr>
        <w:t xml:space="preserve">по дисциплине </w:t>
      </w:r>
      <w:r w:rsidR="00F95E60">
        <w:rPr>
          <w:sz w:val="26"/>
          <w:szCs w:val="26"/>
        </w:rPr>
        <w:t>«Ос</w:t>
      </w:r>
      <w:r w:rsidRPr="00661D4A">
        <w:rPr>
          <w:sz w:val="26"/>
          <w:szCs w:val="26"/>
        </w:rPr>
        <w:t>нов</w:t>
      </w:r>
      <w:r w:rsidR="00F95E60">
        <w:rPr>
          <w:sz w:val="26"/>
          <w:szCs w:val="26"/>
        </w:rPr>
        <w:t>ы</w:t>
      </w:r>
      <w:r w:rsidRPr="00661D4A">
        <w:rPr>
          <w:sz w:val="26"/>
          <w:szCs w:val="26"/>
        </w:rPr>
        <w:t xml:space="preserve"> информационных технологий</w:t>
      </w:r>
      <w:r w:rsidR="00F95E60">
        <w:rPr>
          <w:sz w:val="26"/>
          <w:szCs w:val="26"/>
        </w:rPr>
        <w:t>»</w:t>
      </w:r>
      <w:r w:rsidRPr="00661D4A">
        <w:rPr>
          <w:sz w:val="26"/>
          <w:szCs w:val="26"/>
        </w:rPr>
        <w:t xml:space="preserve">. </w:t>
      </w:r>
    </w:p>
    <w:p w:rsidR="00871A12" w:rsidRPr="00871A12" w:rsidRDefault="00871A12" w:rsidP="00FA49E4">
      <w:pPr>
        <w:pStyle w:val="a4"/>
        <w:jc w:val="both"/>
        <w:rPr>
          <w:i/>
          <w:sz w:val="10"/>
          <w:szCs w:val="10"/>
        </w:rPr>
      </w:pPr>
    </w:p>
    <w:p w:rsidR="0014516C" w:rsidRPr="00A463E8" w:rsidRDefault="0014516C" w:rsidP="004F7A92">
      <w:pPr>
        <w:pStyle w:val="a4"/>
        <w:ind w:firstLine="284"/>
        <w:jc w:val="both"/>
        <w:rPr>
          <w:i/>
          <w:sz w:val="26"/>
          <w:szCs w:val="26"/>
        </w:rPr>
      </w:pPr>
      <w:r w:rsidRPr="00871A12">
        <w:rPr>
          <w:i/>
          <w:sz w:val="26"/>
          <w:szCs w:val="26"/>
        </w:rPr>
        <w:t>Лица, у которых не сданы кандидатские экзамены по общеобразовательным дисциплинам, зачисляются в Университет Н</w:t>
      </w:r>
      <w:r w:rsidR="004B5C2D">
        <w:rPr>
          <w:i/>
          <w:sz w:val="26"/>
          <w:szCs w:val="26"/>
        </w:rPr>
        <w:t xml:space="preserve">ациональной академии наук </w:t>
      </w:r>
      <w:r w:rsidRPr="00871A12">
        <w:rPr>
          <w:i/>
          <w:sz w:val="26"/>
          <w:szCs w:val="26"/>
        </w:rPr>
        <w:t>Беларуси для обучения в форме соискательства сроком не более двух лет для подготовки и сдачи кандидатских экзаменов и зачетов</w:t>
      </w:r>
      <w:r w:rsidRPr="00A463E8">
        <w:rPr>
          <w:i/>
          <w:sz w:val="26"/>
          <w:szCs w:val="26"/>
        </w:rPr>
        <w:t>.</w:t>
      </w:r>
    </w:p>
    <w:p w:rsidR="0014516C" w:rsidRPr="00871A12" w:rsidRDefault="0014516C" w:rsidP="0014516C">
      <w:pPr>
        <w:pStyle w:val="a4"/>
        <w:ind w:firstLine="284"/>
        <w:jc w:val="both"/>
        <w:rPr>
          <w:sz w:val="10"/>
          <w:szCs w:val="10"/>
        </w:rPr>
      </w:pPr>
    </w:p>
    <w:p w:rsidR="0014516C" w:rsidRPr="00661D4A" w:rsidRDefault="0014516C" w:rsidP="0014516C">
      <w:pPr>
        <w:pStyle w:val="a4"/>
        <w:jc w:val="both"/>
        <w:rPr>
          <w:b/>
          <w:sz w:val="12"/>
          <w:szCs w:val="12"/>
        </w:rPr>
      </w:pPr>
    </w:p>
    <w:p w:rsidR="0014516C" w:rsidRPr="00661D4A" w:rsidRDefault="0014516C" w:rsidP="004F7A92">
      <w:pPr>
        <w:pStyle w:val="a4"/>
        <w:ind w:firstLine="284"/>
        <w:jc w:val="both"/>
        <w:rPr>
          <w:sz w:val="26"/>
          <w:szCs w:val="26"/>
        </w:rPr>
      </w:pPr>
      <w:r w:rsidRPr="00661D4A">
        <w:rPr>
          <w:sz w:val="26"/>
          <w:szCs w:val="26"/>
        </w:rPr>
        <w:t xml:space="preserve">Лица, сдавшие кандидатские экзамены по общеобразовательным дисциплинам, и поступающие в аспирантуру дневной или заочной формы получения образования, подают на имя руководителя научного учреждения (организации) заявление, к которому прилагают документы в соответствии с перечнем, определяемым Министерством образования. </w:t>
      </w:r>
    </w:p>
    <w:p w:rsidR="00FF2146" w:rsidRPr="004533C9" w:rsidRDefault="00FF2146" w:rsidP="004A4572">
      <w:pPr>
        <w:pStyle w:val="a4"/>
        <w:ind w:firstLine="284"/>
        <w:jc w:val="center"/>
        <w:rPr>
          <w:b/>
          <w:sz w:val="12"/>
          <w:szCs w:val="12"/>
        </w:rPr>
      </w:pPr>
    </w:p>
    <w:p w:rsidR="0014516C" w:rsidRPr="00661D4A" w:rsidRDefault="0014516C" w:rsidP="00E13C66">
      <w:pPr>
        <w:pStyle w:val="a4"/>
        <w:ind w:firstLine="284"/>
        <w:jc w:val="both"/>
        <w:rPr>
          <w:b/>
          <w:sz w:val="26"/>
          <w:szCs w:val="26"/>
        </w:rPr>
      </w:pPr>
      <w:r w:rsidRPr="00661D4A">
        <w:rPr>
          <w:b/>
          <w:sz w:val="26"/>
          <w:szCs w:val="26"/>
        </w:rPr>
        <w:t>Перечень документов для поступающих:</w:t>
      </w:r>
    </w:p>
    <w:p w:rsidR="0014516C" w:rsidRDefault="0014516C" w:rsidP="00D22A92">
      <w:pPr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418"/>
        </w:tabs>
        <w:ind w:left="709" w:hanging="11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Заявление на имя директора научной организации</w:t>
      </w:r>
      <w:r>
        <w:rPr>
          <w:sz w:val="26"/>
          <w:szCs w:val="26"/>
        </w:rPr>
        <w:t>;</w:t>
      </w:r>
    </w:p>
    <w:p w:rsidR="0014516C" w:rsidRDefault="0014516C" w:rsidP="0014516C">
      <w:pPr>
        <w:numPr>
          <w:ilvl w:val="0"/>
          <w:numId w:val="3"/>
        </w:numPr>
        <w:tabs>
          <w:tab w:val="left" w:pos="284"/>
          <w:tab w:val="left" w:pos="567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Личный листок по учету кадров</w:t>
      </w:r>
      <w:r>
        <w:rPr>
          <w:sz w:val="26"/>
          <w:szCs w:val="26"/>
        </w:rPr>
        <w:t>;</w:t>
      </w:r>
    </w:p>
    <w:p w:rsidR="0014516C" w:rsidRPr="00FF2146" w:rsidRDefault="0014516C" w:rsidP="0014516C">
      <w:pPr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ind w:hanging="11"/>
        <w:jc w:val="both"/>
        <w:rPr>
          <w:sz w:val="26"/>
          <w:szCs w:val="26"/>
        </w:rPr>
      </w:pPr>
      <w:r w:rsidRPr="00FF2146">
        <w:rPr>
          <w:sz w:val="26"/>
          <w:szCs w:val="26"/>
        </w:rPr>
        <w:t>Протокол результатов собеседования</w:t>
      </w:r>
      <w:r w:rsidR="0023755C" w:rsidRPr="00FF2146">
        <w:rPr>
          <w:sz w:val="26"/>
          <w:szCs w:val="26"/>
        </w:rPr>
        <w:t>;</w:t>
      </w:r>
    </w:p>
    <w:p w:rsidR="0014516C" w:rsidRDefault="0014516C" w:rsidP="0014516C">
      <w:pPr>
        <w:numPr>
          <w:ilvl w:val="0"/>
          <w:numId w:val="3"/>
        </w:numPr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51CB5">
        <w:rPr>
          <w:sz w:val="26"/>
          <w:szCs w:val="26"/>
        </w:rPr>
        <w:t>Копия диплома о высшем образовании (степень магистра), заверенная нотариально, с переводом на русский язык (если диплом выдан в иностранном государстве)</w:t>
      </w:r>
      <w:r>
        <w:rPr>
          <w:sz w:val="26"/>
          <w:szCs w:val="26"/>
        </w:rPr>
        <w:t>;</w:t>
      </w:r>
    </w:p>
    <w:p w:rsidR="0014516C" w:rsidRDefault="0014516C" w:rsidP="0014516C">
      <w:pPr>
        <w:numPr>
          <w:ilvl w:val="0"/>
          <w:numId w:val="3"/>
        </w:numPr>
        <w:tabs>
          <w:tab w:val="left" w:pos="709"/>
          <w:tab w:val="left" w:pos="993"/>
        </w:tabs>
        <w:ind w:hanging="11"/>
        <w:jc w:val="both"/>
        <w:rPr>
          <w:sz w:val="26"/>
          <w:szCs w:val="26"/>
        </w:rPr>
      </w:pPr>
      <w:r w:rsidRPr="0013068A">
        <w:rPr>
          <w:sz w:val="26"/>
          <w:szCs w:val="26"/>
        </w:rPr>
        <w:t xml:space="preserve"> </w:t>
      </w:r>
      <w:r>
        <w:rPr>
          <w:sz w:val="26"/>
          <w:szCs w:val="26"/>
        </w:rPr>
        <w:t>Копия приложения к диплому,</w:t>
      </w:r>
      <w:r w:rsidRPr="0013068A">
        <w:rPr>
          <w:sz w:val="26"/>
          <w:szCs w:val="26"/>
        </w:rPr>
        <w:t xml:space="preserve"> </w:t>
      </w:r>
      <w:r w:rsidRPr="00351CB5">
        <w:rPr>
          <w:sz w:val="26"/>
          <w:szCs w:val="26"/>
        </w:rPr>
        <w:t xml:space="preserve">с переводом на русский язык (если диплом </w:t>
      </w:r>
    </w:p>
    <w:p w:rsidR="0014516C" w:rsidRDefault="0014516C" w:rsidP="0014516C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351CB5">
        <w:rPr>
          <w:sz w:val="26"/>
          <w:szCs w:val="26"/>
        </w:rPr>
        <w:t>выдан в иностранном государстве);</w:t>
      </w:r>
    </w:p>
    <w:p w:rsidR="00205A26" w:rsidRDefault="00205A26" w:rsidP="0014516C">
      <w:pPr>
        <w:numPr>
          <w:ilvl w:val="0"/>
          <w:numId w:val="3"/>
        </w:numPr>
        <w:tabs>
          <w:tab w:val="left" w:pos="709"/>
          <w:tab w:val="left" w:pos="993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Автобиография, заполняется согласно Требованиям;</w:t>
      </w:r>
    </w:p>
    <w:p w:rsidR="004D6A23" w:rsidRPr="004D6A23" w:rsidRDefault="004D6A23" w:rsidP="004D6A23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ind w:left="0" w:firstLine="709"/>
        <w:rPr>
          <w:sz w:val="26"/>
          <w:szCs w:val="26"/>
        </w:rPr>
      </w:pPr>
      <w:r w:rsidRPr="004D6A23">
        <w:rPr>
          <w:sz w:val="26"/>
          <w:szCs w:val="26"/>
        </w:rPr>
        <w:t>Медицинское заключение о состоянии здоровья и сертификат об отсутствии ВИЧ-инфекции</w:t>
      </w:r>
      <w:r>
        <w:rPr>
          <w:sz w:val="26"/>
          <w:szCs w:val="26"/>
        </w:rPr>
        <w:t>, выданные официальным органом здравоохранения страны, из которой прибыл кандидат на обучение в аспирантуре</w:t>
      </w:r>
      <w:r w:rsidR="00737999">
        <w:rPr>
          <w:sz w:val="26"/>
          <w:szCs w:val="26"/>
        </w:rPr>
        <w:t>;</w:t>
      </w:r>
    </w:p>
    <w:p w:rsidR="004D6A23" w:rsidRDefault="00737999" w:rsidP="00737999">
      <w:pPr>
        <w:numPr>
          <w:ilvl w:val="0"/>
          <w:numId w:val="3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врачебно-консультативной комиссии, выданное</w:t>
      </w:r>
      <w:r w:rsidRPr="00737999">
        <w:t xml:space="preserve"> </w:t>
      </w:r>
      <w:r w:rsidRPr="00737999">
        <w:rPr>
          <w:sz w:val="26"/>
          <w:szCs w:val="26"/>
        </w:rPr>
        <w:t xml:space="preserve">территориальной организацией здравоохранения Республики Беларусь (после прохождения обязательного медицинского обследования по направлению организации, реализующей образовательные программы </w:t>
      </w:r>
      <w:r w:rsidR="00E13C66">
        <w:rPr>
          <w:sz w:val="26"/>
          <w:szCs w:val="26"/>
        </w:rPr>
        <w:t xml:space="preserve">научно-ориентированного </w:t>
      </w:r>
      <w:r w:rsidRPr="00737999">
        <w:rPr>
          <w:sz w:val="26"/>
          <w:szCs w:val="26"/>
        </w:rPr>
        <w:t>образования);</w:t>
      </w:r>
      <w:r>
        <w:rPr>
          <w:sz w:val="26"/>
          <w:szCs w:val="26"/>
        </w:rPr>
        <w:t xml:space="preserve"> </w:t>
      </w:r>
    </w:p>
    <w:p w:rsidR="00737999" w:rsidRPr="00737999" w:rsidRDefault="00737999" w:rsidP="00D22A92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737999">
        <w:rPr>
          <w:sz w:val="26"/>
          <w:szCs w:val="26"/>
        </w:rPr>
        <w:t>Список научных публикаций поступающего (</w:t>
      </w:r>
      <w:r>
        <w:rPr>
          <w:sz w:val="26"/>
          <w:szCs w:val="26"/>
        </w:rPr>
        <w:t>перечень списка публикаций</w:t>
      </w:r>
      <w:r w:rsidRPr="00737999">
        <w:rPr>
          <w:sz w:val="26"/>
          <w:szCs w:val="26"/>
        </w:rPr>
        <w:t>)</w:t>
      </w:r>
      <w:r>
        <w:rPr>
          <w:sz w:val="26"/>
          <w:szCs w:val="26"/>
        </w:rPr>
        <w:t xml:space="preserve"> или реферат по избранной специальности</w:t>
      </w:r>
      <w:r w:rsidRPr="00737999">
        <w:rPr>
          <w:sz w:val="26"/>
          <w:szCs w:val="26"/>
        </w:rPr>
        <w:t>.</w:t>
      </w:r>
    </w:p>
    <w:p w:rsidR="00737999" w:rsidRDefault="00737999" w:rsidP="00737999">
      <w:pPr>
        <w:numPr>
          <w:ilvl w:val="0"/>
          <w:numId w:val="3"/>
        </w:numPr>
        <w:tabs>
          <w:tab w:val="left" w:pos="360"/>
          <w:tab w:val="left" w:pos="851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37999">
        <w:rPr>
          <w:sz w:val="26"/>
          <w:szCs w:val="26"/>
        </w:rPr>
        <w:t>Копии опубликованных научных работ, а также документы, подтверждающие участие в выполнении научно-исследовательских и инновационных проектов, копии материалов и (или) тезисов докладов на научных, научно-</w:t>
      </w:r>
      <w:r w:rsidRPr="00737999">
        <w:rPr>
          <w:sz w:val="26"/>
          <w:szCs w:val="26"/>
        </w:rPr>
        <w:lastRenderedPageBreak/>
        <w:t>практических конференциях, съездах, симпозиумах и других подобных мероприятиях (при наличии)</w:t>
      </w:r>
      <w:r>
        <w:rPr>
          <w:sz w:val="26"/>
          <w:szCs w:val="26"/>
        </w:rPr>
        <w:t>;</w:t>
      </w:r>
    </w:p>
    <w:p w:rsidR="00D22A92" w:rsidRDefault="00F31BE4" w:rsidP="00D22A92">
      <w:pPr>
        <w:numPr>
          <w:ilvl w:val="0"/>
          <w:numId w:val="3"/>
        </w:numPr>
        <w:tabs>
          <w:tab w:val="left" w:pos="360"/>
          <w:tab w:val="left" w:pos="851"/>
          <w:tab w:val="left" w:pos="993"/>
          <w:tab w:val="left" w:pos="1134"/>
        </w:tabs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Две</w:t>
      </w:r>
      <w:r w:rsidR="00D22A92">
        <w:rPr>
          <w:sz w:val="26"/>
          <w:szCs w:val="26"/>
        </w:rPr>
        <w:t xml:space="preserve"> фотографи</w:t>
      </w:r>
      <w:r>
        <w:rPr>
          <w:sz w:val="26"/>
          <w:szCs w:val="26"/>
        </w:rPr>
        <w:t>и</w:t>
      </w:r>
      <w:r w:rsidR="00D22A92" w:rsidRPr="00D22A92">
        <w:rPr>
          <w:sz w:val="26"/>
          <w:szCs w:val="26"/>
        </w:rPr>
        <w:t xml:space="preserve"> (размером 4х6 см или 3х4 см)</w:t>
      </w:r>
      <w:r w:rsidR="004F7A92">
        <w:rPr>
          <w:sz w:val="26"/>
          <w:szCs w:val="26"/>
        </w:rPr>
        <w:t>;</w:t>
      </w:r>
    </w:p>
    <w:p w:rsidR="00D22A92" w:rsidRDefault="00D22A92" w:rsidP="004533C9">
      <w:pPr>
        <w:numPr>
          <w:ilvl w:val="0"/>
          <w:numId w:val="3"/>
        </w:numPr>
        <w:tabs>
          <w:tab w:val="left" w:pos="284"/>
          <w:tab w:val="left" w:pos="709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D22A92">
        <w:rPr>
          <w:sz w:val="26"/>
          <w:szCs w:val="26"/>
        </w:rPr>
        <w:t>Копия паспорта или заменяющего его документа, подтверждающего право пребывания на территории Республики Беларусь, договора обязательного медицинского страхования (для иностранных граждан и лиц без гражданства)</w:t>
      </w:r>
      <w:r w:rsidR="004F7A92">
        <w:rPr>
          <w:sz w:val="26"/>
          <w:szCs w:val="26"/>
        </w:rPr>
        <w:t>;</w:t>
      </w:r>
    </w:p>
    <w:p w:rsidR="00AC1E22" w:rsidRDefault="0014516C" w:rsidP="00FD5262">
      <w:pPr>
        <w:numPr>
          <w:ilvl w:val="0"/>
          <w:numId w:val="3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C1E22">
        <w:rPr>
          <w:sz w:val="26"/>
          <w:szCs w:val="26"/>
        </w:rPr>
        <w:t xml:space="preserve">Копия </w:t>
      </w:r>
      <w:r w:rsidR="00F31BE4">
        <w:rPr>
          <w:sz w:val="26"/>
          <w:szCs w:val="26"/>
        </w:rPr>
        <w:t>у</w:t>
      </w:r>
      <w:r w:rsidRPr="00AC1E22">
        <w:rPr>
          <w:sz w:val="26"/>
          <w:szCs w:val="26"/>
        </w:rPr>
        <w:t>достоверения о сдаче кандидатских экзаменов и</w:t>
      </w:r>
      <w:r w:rsidR="00AC1E22" w:rsidRPr="00AC1E22">
        <w:rPr>
          <w:sz w:val="26"/>
          <w:szCs w:val="26"/>
        </w:rPr>
        <w:t xml:space="preserve"> </w:t>
      </w:r>
      <w:r w:rsidRPr="00AC1E22">
        <w:rPr>
          <w:sz w:val="26"/>
          <w:szCs w:val="26"/>
        </w:rPr>
        <w:t xml:space="preserve">дифференцированного зачета по общеобразовательным дисциплинам </w:t>
      </w:r>
      <w:r w:rsidR="00AC1E22" w:rsidRPr="00AC1E22">
        <w:rPr>
          <w:sz w:val="26"/>
          <w:szCs w:val="26"/>
        </w:rPr>
        <w:t>(</w:t>
      </w:r>
      <w:r w:rsidRPr="00AC1E22">
        <w:rPr>
          <w:sz w:val="26"/>
          <w:szCs w:val="26"/>
        </w:rPr>
        <w:t xml:space="preserve">для поступающих </w:t>
      </w:r>
      <w:r w:rsidR="00AC1E22" w:rsidRPr="00AC1E22">
        <w:rPr>
          <w:sz w:val="26"/>
          <w:szCs w:val="26"/>
        </w:rPr>
        <w:t>на</w:t>
      </w:r>
      <w:r w:rsidRPr="00AC1E22">
        <w:rPr>
          <w:sz w:val="26"/>
          <w:szCs w:val="26"/>
        </w:rPr>
        <w:t xml:space="preserve"> дневн</w:t>
      </w:r>
      <w:r w:rsidR="00AC1E22" w:rsidRPr="00AC1E22">
        <w:rPr>
          <w:sz w:val="26"/>
          <w:szCs w:val="26"/>
        </w:rPr>
        <w:t>ую</w:t>
      </w:r>
      <w:r w:rsidRPr="00AC1E22">
        <w:rPr>
          <w:sz w:val="26"/>
          <w:szCs w:val="26"/>
        </w:rPr>
        <w:t xml:space="preserve"> или заочн</w:t>
      </w:r>
      <w:r w:rsidR="00AC1E22" w:rsidRPr="00AC1E22">
        <w:rPr>
          <w:sz w:val="26"/>
          <w:szCs w:val="26"/>
        </w:rPr>
        <w:t>ую</w:t>
      </w:r>
      <w:r w:rsidRPr="00AC1E22">
        <w:rPr>
          <w:sz w:val="26"/>
          <w:szCs w:val="26"/>
        </w:rPr>
        <w:t xml:space="preserve"> форм</w:t>
      </w:r>
      <w:r w:rsidR="00AC1E22" w:rsidRPr="00AC1E22">
        <w:rPr>
          <w:sz w:val="26"/>
          <w:szCs w:val="26"/>
        </w:rPr>
        <w:t>у</w:t>
      </w:r>
      <w:r w:rsidRPr="00AC1E22">
        <w:rPr>
          <w:sz w:val="26"/>
          <w:szCs w:val="26"/>
        </w:rPr>
        <w:t xml:space="preserve"> получения образования</w:t>
      </w:r>
      <w:r w:rsidR="00AC1E22" w:rsidRPr="00AC1E22">
        <w:rPr>
          <w:sz w:val="26"/>
          <w:szCs w:val="26"/>
        </w:rPr>
        <w:t>);</w:t>
      </w:r>
    </w:p>
    <w:p w:rsidR="00F60B5C" w:rsidRDefault="00AC1E22" w:rsidP="00FD5262">
      <w:pPr>
        <w:numPr>
          <w:ilvl w:val="0"/>
          <w:numId w:val="3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научного </w:t>
      </w:r>
      <w:r w:rsidRPr="004F7A92">
        <w:rPr>
          <w:sz w:val="26"/>
          <w:szCs w:val="26"/>
        </w:rPr>
        <w:t>семинара</w:t>
      </w:r>
      <w:r w:rsidR="00F60B5C" w:rsidRPr="004F7A92">
        <w:rPr>
          <w:color w:val="000000"/>
          <w:sz w:val="26"/>
          <w:szCs w:val="26"/>
          <w:shd w:val="clear" w:color="auto" w:fill="FFFFFF"/>
        </w:rPr>
        <w:t xml:space="preserve"> л</w:t>
      </w:r>
      <w:r w:rsidR="00F60B5C" w:rsidRPr="004F7A92">
        <w:rPr>
          <w:sz w:val="26"/>
          <w:szCs w:val="26"/>
        </w:rPr>
        <w:t>аборатории (</w:t>
      </w:r>
      <w:r w:rsidR="00F31BE4">
        <w:rPr>
          <w:sz w:val="26"/>
          <w:szCs w:val="26"/>
        </w:rPr>
        <w:t>отдела</w:t>
      </w:r>
      <w:r w:rsidR="00F60B5C" w:rsidRPr="00F60B5C">
        <w:rPr>
          <w:sz w:val="26"/>
          <w:szCs w:val="26"/>
        </w:rPr>
        <w:t>) об актуальности темы, качестве и объеме самостоятельно выполненных исследований по теме подготавливаемой диссертации (для лиц, поступающих в аспирантуру для получения научной квалификации "Исследователь" в форме соискательства)</w:t>
      </w:r>
      <w:r w:rsidR="00F60B5C">
        <w:rPr>
          <w:sz w:val="26"/>
          <w:szCs w:val="26"/>
        </w:rPr>
        <w:t>;</w:t>
      </w:r>
    </w:p>
    <w:p w:rsidR="0014516C" w:rsidRPr="00AC1E22" w:rsidRDefault="0014516C" w:rsidP="00FD5262">
      <w:pPr>
        <w:numPr>
          <w:ilvl w:val="0"/>
          <w:numId w:val="3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AC1E22">
        <w:rPr>
          <w:sz w:val="26"/>
          <w:szCs w:val="26"/>
        </w:rPr>
        <w:t>Свидетельство о признании документа об образовании, выданного лицу в иностранном государстве, его эквивалентности документу об образовании Республики Беларусь</w:t>
      </w:r>
      <w:r w:rsidR="00F60B5C">
        <w:rPr>
          <w:sz w:val="26"/>
          <w:szCs w:val="26"/>
        </w:rPr>
        <w:t>;</w:t>
      </w:r>
    </w:p>
    <w:p w:rsidR="0014516C" w:rsidRDefault="0014516C" w:rsidP="00F60B5C">
      <w:pPr>
        <w:numPr>
          <w:ilvl w:val="0"/>
          <w:numId w:val="3"/>
        </w:numPr>
        <w:tabs>
          <w:tab w:val="left" w:pos="284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37999">
        <w:rPr>
          <w:sz w:val="26"/>
          <w:szCs w:val="26"/>
        </w:rPr>
        <w:t xml:space="preserve">  Ксерокопия свидетельства об окончании курсов русского языка (при наличии)</w:t>
      </w:r>
      <w:r w:rsidR="00F60B5C">
        <w:rPr>
          <w:sz w:val="26"/>
          <w:szCs w:val="26"/>
        </w:rPr>
        <w:t>;</w:t>
      </w:r>
    </w:p>
    <w:p w:rsidR="0014516C" w:rsidRPr="00542EC4" w:rsidRDefault="0014516C" w:rsidP="00F60B5C">
      <w:pPr>
        <w:ind w:left="720"/>
        <w:jc w:val="both"/>
        <w:rPr>
          <w:sz w:val="12"/>
          <w:szCs w:val="12"/>
        </w:rPr>
      </w:pPr>
    </w:p>
    <w:p w:rsidR="0014516C" w:rsidRDefault="0014516C" w:rsidP="00175AE5">
      <w:pPr>
        <w:pStyle w:val="append"/>
        <w:ind w:firstLine="284"/>
        <w:jc w:val="both"/>
        <w:rPr>
          <w:i/>
          <w:sz w:val="26"/>
          <w:szCs w:val="26"/>
        </w:rPr>
      </w:pPr>
      <w:r w:rsidRPr="00542EC4">
        <w:rPr>
          <w:i/>
          <w:sz w:val="26"/>
          <w:szCs w:val="26"/>
        </w:rPr>
        <w:t>К вышеперечисленным документам, исполненным на иностранном языке, одновременно прилагается их перевод на белорусский или русский язык, удостоверенный в нотариальном порядке.</w:t>
      </w:r>
    </w:p>
    <w:p w:rsidR="004533C9" w:rsidRPr="004533C9" w:rsidRDefault="004533C9" w:rsidP="00175AE5">
      <w:pPr>
        <w:pStyle w:val="append"/>
        <w:ind w:firstLine="284"/>
        <w:jc w:val="both"/>
        <w:rPr>
          <w:i/>
          <w:sz w:val="12"/>
          <w:szCs w:val="12"/>
        </w:rPr>
      </w:pPr>
    </w:p>
    <w:p w:rsidR="00156D4A" w:rsidRDefault="00156D4A" w:rsidP="00156D4A">
      <w:pPr>
        <w:pStyle w:val="a4"/>
        <w:ind w:firstLine="284"/>
        <w:jc w:val="both"/>
        <w:rPr>
          <w:sz w:val="26"/>
          <w:szCs w:val="26"/>
        </w:rPr>
      </w:pPr>
      <w:r w:rsidRPr="00661D4A">
        <w:rPr>
          <w:sz w:val="26"/>
          <w:szCs w:val="26"/>
        </w:rPr>
        <w:t xml:space="preserve">Языки обучения – русский, белорусский. </w:t>
      </w:r>
      <w:r w:rsidRPr="004B5C2D">
        <w:rPr>
          <w:sz w:val="26"/>
          <w:szCs w:val="26"/>
        </w:rPr>
        <w:t xml:space="preserve">По </w:t>
      </w:r>
      <w:r w:rsidRPr="004B5C2D">
        <w:rPr>
          <w:b/>
          <w:sz w:val="26"/>
          <w:szCs w:val="26"/>
        </w:rPr>
        <w:t>51</w:t>
      </w:r>
      <w:r w:rsidRPr="004B5C2D">
        <w:rPr>
          <w:sz w:val="26"/>
          <w:szCs w:val="26"/>
        </w:rPr>
        <w:t xml:space="preserve"> специальности</w:t>
      </w:r>
      <w:r w:rsidRPr="00661D4A">
        <w:rPr>
          <w:sz w:val="26"/>
          <w:szCs w:val="26"/>
        </w:rPr>
        <w:t xml:space="preserve"> для лиц, владеющих английским языком, обучение </w:t>
      </w:r>
      <w:r>
        <w:rPr>
          <w:sz w:val="26"/>
          <w:szCs w:val="26"/>
        </w:rPr>
        <w:t xml:space="preserve">в аспирантуре </w:t>
      </w:r>
      <w:r w:rsidRPr="00661D4A">
        <w:rPr>
          <w:sz w:val="26"/>
          <w:szCs w:val="26"/>
        </w:rPr>
        <w:t>может осуществляться на английском языке.</w:t>
      </w:r>
    </w:p>
    <w:p w:rsidR="004B5C2D" w:rsidRPr="004B5C2D" w:rsidRDefault="004B5C2D" w:rsidP="00156D4A">
      <w:pPr>
        <w:pStyle w:val="a4"/>
        <w:ind w:firstLine="284"/>
        <w:jc w:val="both"/>
        <w:rPr>
          <w:sz w:val="12"/>
          <w:szCs w:val="12"/>
        </w:rPr>
      </w:pPr>
    </w:p>
    <w:p w:rsidR="00156D4A" w:rsidRPr="0013068A" w:rsidRDefault="00156D4A" w:rsidP="00156D4A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0" w:lineRule="atLeast"/>
        <w:ind w:firstLine="284"/>
        <w:jc w:val="both"/>
        <w:textAlignment w:val="baseline"/>
        <w:rPr>
          <w:b/>
          <w:color w:val="111111"/>
          <w:sz w:val="26"/>
          <w:szCs w:val="26"/>
        </w:rPr>
      </w:pPr>
      <w:r w:rsidRPr="0013068A">
        <w:rPr>
          <w:b/>
          <w:color w:val="111111"/>
          <w:sz w:val="26"/>
          <w:szCs w:val="26"/>
        </w:rPr>
        <w:t>Сроки обучения в аспирантуре:</w:t>
      </w:r>
    </w:p>
    <w:p w:rsidR="00156D4A" w:rsidRPr="0013068A" w:rsidRDefault="00156D4A" w:rsidP="009343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851" w:hanging="284"/>
        <w:jc w:val="both"/>
        <w:textAlignment w:val="baseline"/>
        <w:rPr>
          <w:color w:val="111111"/>
          <w:sz w:val="26"/>
          <w:szCs w:val="26"/>
        </w:rPr>
      </w:pPr>
      <w:r w:rsidRPr="0013068A">
        <w:rPr>
          <w:color w:val="111111"/>
          <w:sz w:val="26"/>
          <w:szCs w:val="26"/>
        </w:rPr>
        <w:t>дневн</w:t>
      </w:r>
      <w:r>
        <w:rPr>
          <w:color w:val="111111"/>
          <w:sz w:val="26"/>
          <w:szCs w:val="26"/>
        </w:rPr>
        <w:t>ая</w:t>
      </w:r>
      <w:r w:rsidRPr="0013068A">
        <w:rPr>
          <w:color w:val="111111"/>
          <w:sz w:val="26"/>
          <w:szCs w:val="26"/>
        </w:rPr>
        <w:t xml:space="preserve"> форм</w:t>
      </w:r>
      <w:r>
        <w:rPr>
          <w:color w:val="111111"/>
          <w:sz w:val="26"/>
          <w:szCs w:val="26"/>
        </w:rPr>
        <w:t>а</w:t>
      </w:r>
      <w:r w:rsidRPr="0013068A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образования - </w:t>
      </w:r>
      <w:r w:rsidRPr="0013068A">
        <w:rPr>
          <w:color w:val="111111"/>
          <w:sz w:val="26"/>
          <w:szCs w:val="26"/>
        </w:rPr>
        <w:t xml:space="preserve"> 3 </w:t>
      </w:r>
      <w:r>
        <w:rPr>
          <w:color w:val="111111"/>
          <w:sz w:val="26"/>
          <w:szCs w:val="26"/>
        </w:rPr>
        <w:t>года;</w:t>
      </w:r>
      <w:r w:rsidRPr="0013068A">
        <w:rPr>
          <w:color w:val="111111"/>
          <w:sz w:val="26"/>
          <w:szCs w:val="26"/>
        </w:rPr>
        <w:t xml:space="preserve"> </w:t>
      </w:r>
    </w:p>
    <w:p w:rsidR="00156D4A" w:rsidRPr="0013068A" w:rsidRDefault="00156D4A" w:rsidP="009343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851" w:hanging="284"/>
        <w:jc w:val="both"/>
        <w:textAlignment w:val="baseline"/>
        <w:rPr>
          <w:color w:val="111111"/>
          <w:sz w:val="26"/>
          <w:szCs w:val="26"/>
        </w:rPr>
      </w:pPr>
      <w:r w:rsidRPr="0013068A">
        <w:rPr>
          <w:color w:val="111111"/>
          <w:sz w:val="26"/>
          <w:szCs w:val="26"/>
        </w:rPr>
        <w:t>заочн</w:t>
      </w:r>
      <w:r>
        <w:rPr>
          <w:color w:val="111111"/>
          <w:sz w:val="26"/>
          <w:szCs w:val="26"/>
        </w:rPr>
        <w:t>ая</w:t>
      </w:r>
      <w:r w:rsidRPr="0013068A">
        <w:rPr>
          <w:color w:val="111111"/>
          <w:sz w:val="26"/>
          <w:szCs w:val="26"/>
        </w:rPr>
        <w:t xml:space="preserve"> – 4 </w:t>
      </w:r>
      <w:r>
        <w:rPr>
          <w:color w:val="111111"/>
          <w:sz w:val="26"/>
          <w:szCs w:val="26"/>
        </w:rPr>
        <w:t>года</w:t>
      </w:r>
      <w:r w:rsidRPr="0013068A">
        <w:rPr>
          <w:color w:val="111111"/>
          <w:sz w:val="26"/>
          <w:szCs w:val="26"/>
        </w:rPr>
        <w:t xml:space="preserve">, </w:t>
      </w:r>
    </w:p>
    <w:p w:rsidR="00156D4A" w:rsidRDefault="00156D4A" w:rsidP="009343E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0" w:lineRule="atLeast"/>
        <w:ind w:left="851" w:hanging="284"/>
        <w:jc w:val="both"/>
        <w:textAlignment w:val="baseline"/>
        <w:rPr>
          <w:color w:val="111111"/>
          <w:sz w:val="26"/>
          <w:szCs w:val="26"/>
        </w:rPr>
      </w:pPr>
      <w:r w:rsidRPr="0013068A">
        <w:rPr>
          <w:color w:val="111111"/>
          <w:sz w:val="26"/>
          <w:szCs w:val="26"/>
        </w:rPr>
        <w:t xml:space="preserve">в форме соискательства –  5 лет. </w:t>
      </w:r>
    </w:p>
    <w:p w:rsidR="00156D4A" w:rsidRPr="004533C9" w:rsidRDefault="00156D4A" w:rsidP="00175AE5">
      <w:pPr>
        <w:pStyle w:val="append"/>
        <w:ind w:firstLine="284"/>
        <w:jc w:val="both"/>
        <w:rPr>
          <w:i/>
          <w:sz w:val="12"/>
          <w:szCs w:val="12"/>
        </w:rPr>
      </w:pPr>
    </w:p>
    <w:p w:rsidR="00871A12" w:rsidRDefault="00871A12" w:rsidP="00175AE5">
      <w:pPr>
        <w:ind w:firstLine="284"/>
        <w:jc w:val="both"/>
        <w:rPr>
          <w:sz w:val="26"/>
          <w:szCs w:val="26"/>
        </w:rPr>
      </w:pPr>
      <w:r w:rsidRPr="0013068A">
        <w:rPr>
          <w:b/>
          <w:color w:val="000000"/>
          <w:spacing w:val="-8"/>
          <w:sz w:val="26"/>
          <w:szCs w:val="26"/>
        </w:rPr>
        <w:t>Иностранные</w:t>
      </w:r>
      <w:r w:rsidRPr="0013068A">
        <w:rPr>
          <w:b/>
          <w:color w:val="000000"/>
          <w:sz w:val="26"/>
          <w:szCs w:val="26"/>
        </w:rPr>
        <w:t xml:space="preserve"> </w:t>
      </w:r>
      <w:r w:rsidRPr="0013068A">
        <w:rPr>
          <w:b/>
          <w:color w:val="000000"/>
          <w:spacing w:val="-6"/>
          <w:sz w:val="26"/>
          <w:szCs w:val="26"/>
        </w:rPr>
        <w:t>граждане</w:t>
      </w:r>
      <w:r w:rsidRPr="0013068A">
        <w:rPr>
          <w:color w:val="000000"/>
          <w:spacing w:val="-6"/>
          <w:sz w:val="26"/>
          <w:szCs w:val="26"/>
        </w:rPr>
        <w:t>, которые</w:t>
      </w:r>
      <w:r w:rsidRPr="0013068A">
        <w:rPr>
          <w:spacing w:val="-6"/>
          <w:sz w:val="26"/>
          <w:szCs w:val="26"/>
        </w:rPr>
        <w:t xml:space="preserve"> являются обладателями иностранных дипломов о высшем</w:t>
      </w:r>
      <w:r w:rsidRPr="0013068A">
        <w:rPr>
          <w:spacing w:val="-2"/>
          <w:sz w:val="26"/>
          <w:szCs w:val="26"/>
        </w:rPr>
        <w:t xml:space="preserve"> образовании, до подачи документо</w:t>
      </w:r>
      <w:r w:rsidRPr="0013068A">
        <w:rPr>
          <w:sz w:val="26"/>
          <w:szCs w:val="26"/>
        </w:rPr>
        <w:t xml:space="preserve">в для поступления </w:t>
      </w:r>
      <w:r w:rsidRPr="0013068A">
        <w:rPr>
          <w:spacing w:val="-13"/>
          <w:sz w:val="26"/>
          <w:szCs w:val="26"/>
        </w:rPr>
        <w:t>должны подтвердить эквивалентность</w:t>
      </w:r>
      <w:r w:rsidRPr="0013068A">
        <w:rPr>
          <w:spacing w:val="-4"/>
          <w:sz w:val="26"/>
          <w:szCs w:val="26"/>
        </w:rPr>
        <w:t xml:space="preserve"> (соответствие) своих иностранных документов</w:t>
      </w:r>
      <w:r w:rsidRPr="0013068A">
        <w:rPr>
          <w:sz w:val="26"/>
          <w:szCs w:val="26"/>
        </w:rPr>
        <w:t xml:space="preserve"> белорусским дипломам о высшем образовании в порядке, установленном актами законодательства Республики Беларусь.</w:t>
      </w:r>
    </w:p>
    <w:p w:rsidR="00871A12" w:rsidRPr="0013068A" w:rsidRDefault="00871A12" w:rsidP="00175AE5">
      <w:pPr>
        <w:ind w:firstLine="284"/>
        <w:jc w:val="both"/>
        <w:rPr>
          <w:sz w:val="26"/>
          <w:szCs w:val="26"/>
        </w:rPr>
      </w:pPr>
      <w:r w:rsidRPr="0013068A">
        <w:rPr>
          <w:sz w:val="26"/>
          <w:szCs w:val="26"/>
        </w:rPr>
        <w:t xml:space="preserve">Для получения свидетельства о признании документа об образовании, выданного лицу в иностранном государстве, и установлении его эквивалентности документу об образовании Республики Беларусь, признании и установлении соответствия периодов обучения и курсов высшего образования </w:t>
      </w:r>
      <w:r w:rsidRPr="0013068A">
        <w:rPr>
          <w:b/>
          <w:color w:val="000000"/>
          <w:sz w:val="26"/>
          <w:szCs w:val="26"/>
        </w:rPr>
        <w:t>необходимо предоставить в Республиканский институт высшей школы по адресу: г. Минск, ул. Московская 15, каб.219,</w:t>
      </w:r>
      <w:r w:rsidRPr="0013068A">
        <w:rPr>
          <w:color w:val="000000"/>
          <w:sz w:val="26"/>
          <w:szCs w:val="26"/>
        </w:rPr>
        <w:t xml:space="preserve"> </w:t>
      </w:r>
      <w:r w:rsidRPr="0013068A">
        <w:rPr>
          <w:b/>
          <w:color w:val="000000"/>
          <w:sz w:val="26"/>
          <w:szCs w:val="26"/>
        </w:rPr>
        <w:t xml:space="preserve">тел. (0-17)228-13-13 </w:t>
      </w:r>
      <w:r w:rsidRPr="0013068A">
        <w:rPr>
          <w:sz w:val="26"/>
          <w:szCs w:val="26"/>
        </w:rPr>
        <w:t>следующие документы:</w:t>
      </w:r>
    </w:p>
    <w:p w:rsidR="00871A12" w:rsidRPr="0013068A" w:rsidRDefault="00871A12" w:rsidP="00871A12">
      <w:pPr>
        <w:numPr>
          <w:ilvl w:val="0"/>
          <w:numId w:val="2"/>
        </w:numPr>
        <w:tabs>
          <w:tab w:val="left" w:pos="709"/>
          <w:tab w:val="left" w:pos="851"/>
        </w:tabs>
        <w:ind w:hanging="720"/>
        <w:rPr>
          <w:sz w:val="26"/>
          <w:szCs w:val="26"/>
        </w:rPr>
      </w:pPr>
      <w:r w:rsidRPr="0013068A">
        <w:rPr>
          <w:sz w:val="26"/>
          <w:szCs w:val="26"/>
        </w:rPr>
        <w:t>заявление;</w:t>
      </w:r>
    </w:p>
    <w:p w:rsidR="00871A12" w:rsidRPr="0013068A" w:rsidRDefault="00871A12" w:rsidP="00871A12">
      <w:pPr>
        <w:numPr>
          <w:ilvl w:val="0"/>
          <w:numId w:val="2"/>
        </w:numPr>
        <w:tabs>
          <w:tab w:val="left" w:pos="851"/>
          <w:tab w:val="left" w:pos="993"/>
        </w:tabs>
        <w:ind w:hanging="720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паспорт или иной документ, удостоверяющий личность;</w:t>
      </w:r>
    </w:p>
    <w:p w:rsidR="00871A12" w:rsidRDefault="00871A12" w:rsidP="00871A12">
      <w:pPr>
        <w:numPr>
          <w:ilvl w:val="0"/>
          <w:numId w:val="2"/>
        </w:numPr>
        <w:tabs>
          <w:tab w:val="left" w:pos="180"/>
          <w:tab w:val="left" w:pos="426"/>
          <w:tab w:val="left" w:pos="709"/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образовании, выданного лицу в иностр</w:t>
      </w:r>
      <w:r>
        <w:rPr>
          <w:sz w:val="26"/>
          <w:szCs w:val="26"/>
        </w:rPr>
        <w:t>анном государстве;</w:t>
      </w:r>
    </w:p>
    <w:p w:rsidR="00871A12" w:rsidRPr="0013068A" w:rsidRDefault="00871A12" w:rsidP="004533C9">
      <w:pPr>
        <w:numPr>
          <w:ilvl w:val="0"/>
          <w:numId w:val="2"/>
        </w:numPr>
        <w:tabs>
          <w:tab w:val="left" w:pos="180"/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13068A">
        <w:rPr>
          <w:sz w:val="26"/>
          <w:szCs w:val="26"/>
        </w:rPr>
        <w:t xml:space="preserve">нотариально засвидетельствованная и легализованная в установленном порядке копия приложения к документу об образовании, выданному лицу в </w:t>
      </w:r>
      <w:r w:rsidRPr="0013068A">
        <w:rPr>
          <w:sz w:val="26"/>
          <w:szCs w:val="26"/>
        </w:rPr>
        <w:lastRenderedPageBreak/>
        <w:t>иностранном государстве, которое представляет собой выписку из зачетно-экзаменационной ведомости;</w:t>
      </w:r>
      <w:r w:rsidRPr="0013068A">
        <w:rPr>
          <w:sz w:val="26"/>
          <w:szCs w:val="26"/>
        </w:rPr>
        <w:tab/>
      </w:r>
    </w:p>
    <w:p w:rsidR="00871A12" w:rsidRPr="0013068A" w:rsidRDefault="00871A12" w:rsidP="00871A12">
      <w:pPr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3068A">
        <w:rPr>
          <w:sz w:val="26"/>
          <w:szCs w:val="26"/>
        </w:rPr>
        <w:t>нотариально засвидетельствованный перевод легализованных в установленном порядке оригинала документа об образовании, выданного лицу в иностранном государстве (его копии), и приложения к нему, которое представляет собой выписку из зачетно-экзаменационной ведомости, на один из государственных языков Республики Беларусь.</w:t>
      </w:r>
    </w:p>
    <w:p w:rsidR="00871A12" w:rsidRPr="0023755C" w:rsidRDefault="00871A12" w:rsidP="00542EC4">
      <w:pPr>
        <w:rPr>
          <w:b/>
          <w:sz w:val="12"/>
          <w:szCs w:val="12"/>
        </w:rPr>
      </w:pPr>
    </w:p>
    <w:p w:rsidR="00542EC4" w:rsidRPr="008D1DF1" w:rsidRDefault="00542EC4" w:rsidP="00175AE5">
      <w:pPr>
        <w:jc w:val="center"/>
        <w:rPr>
          <w:b/>
          <w:sz w:val="26"/>
          <w:szCs w:val="26"/>
        </w:rPr>
      </w:pPr>
      <w:r w:rsidRPr="008D1DF1">
        <w:rPr>
          <w:b/>
          <w:sz w:val="26"/>
          <w:szCs w:val="26"/>
        </w:rPr>
        <w:t>Прием в аспирантуру осуществляется с 1</w:t>
      </w:r>
      <w:r w:rsidR="00E13C66" w:rsidRPr="008D1DF1">
        <w:rPr>
          <w:b/>
          <w:sz w:val="26"/>
          <w:szCs w:val="26"/>
        </w:rPr>
        <w:t xml:space="preserve"> по 31 октября 202</w:t>
      </w:r>
      <w:r w:rsidR="004533C9">
        <w:rPr>
          <w:b/>
          <w:sz w:val="26"/>
          <w:szCs w:val="26"/>
        </w:rPr>
        <w:t>4</w:t>
      </w:r>
      <w:r w:rsidR="00E13C66" w:rsidRPr="008D1DF1">
        <w:rPr>
          <w:b/>
          <w:sz w:val="26"/>
          <w:szCs w:val="26"/>
        </w:rPr>
        <w:t xml:space="preserve"> года.</w:t>
      </w:r>
    </w:p>
    <w:p w:rsidR="00542EC4" w:rsidRPr="0023755C" w:rsidRDefault="00542EC4" w:rsidP="00542EC4">
      <w:pPr>
        <w:rPr>
          <w:sz w:val="12"/>
          <w:szCs w:val="12"/>
        </w:rPr>
      </w:pPr>
    </w:p>
    <w:p w:rsidR="00542EC4" w:rsidRPr="00542EC4" w:rsidRDefault="00542EC4" w:rsidP="00F232FA">
      <w:pPr>
        <w:ind w:firstLine="284"/>
        <w:jc w:val="both"/>
        <w:rPr>
          <w:sz w:val="26"/>
          <w:szCs w:val="26"/>
        </w:rPr>
      </w:pPr>
      <w:r w:rsidRPr="00542EC4">
        <w:rPr>
          <w:sz w:val="26"/>
          <w:szCs w:val="26"/>
        </w:rPr>
        <w:t>Приемная комиссия рассматривает представленные документы, проводит собеседование с поступающим в аспирантуру и принимает заключение приемной комиссии, оформленное в виде выписки из протокола заседания, в котором</w:t>
      </w:r>
      <w:r w:rsidR="00871A12" w:rsidRPr="00871A12">
        <w:rPr>
          <w:sz w:val="26"/>
          <w:szCs w:val="26"/>
        </w:rPr>
        <w:t xml:space="preserve"> </w:t>
      </w:r>
      <w:r w:rsidR="00871A12" w:rsidRPr="00542EC4">
        <w:rPr>
          <w:sz w:val="26"/>
          <w:szCs w:val="26"/>
        </w:rPr>
        <w:t>дается</w:t>
      </w:r>
      <w:r w:rsidRPr="00542EC4">
        <w:rPr>
          <w:sz w:val="26"/>
          <w:szCs w:val="26"/>
        </w:rPr>
        <w:t>:</w:t>
      </w:r>
    </w:p>
    <w:p w:rsidR="00FA49E4" w:rsidRDefault="00542EC4" w:rsidP="00542EC4">
      <w:pPr>
        <w:pStyle w:val="a5"/>
        <w:numPr>
          <w:ilvl w:val="0"/>
          <w:numId w:val="4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542EC4">
        <w:rPr>
          <w:sz w:val="26"/>
          <w:szCs w:val="26"/>
        </w:rPr>
        <w:t>характеристика научного уровня опубликованных работ (научного реферата), склонности поступающего к научно-исследовательской работе</w:t>
      </w:r>
      <w:r w:rsidR="00FA49E4">
        <w:rPr>
          <w:sz w:val="26"/>
          <w:szCs w:val="26"/>
        </w:rPr>
        <w:t>;</w:t>
      </w:r>
    </w:p>
    <w:p w:rsidR="00FA49E4" w:rsidRDefault="00542EC4" w:rsidP="00542EC4">
      <w:pPr>
        <w:pStyle w:val="a5"/>
        <w:numPr>
          <w:ilvl w:val="0"/>
          <w:numId w:val="4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542EC4">
        <w:rPr>
          <w:sz w:val="26"/>
          <w:szCs w:val="26"/>
        </w:rPr>
        <w:t xml:space="preserve"> заключение </w:t>
      </w:r>
      <w:r w:rsidR="00871A12" w:rsidRPr="00542EC4">
        <w:rPr>
          <w:sz w:val="26"/>
          <w:szCs w:val="26"/>
        </w:rPr>
        <w:t>об актуальности темы, качестве и объеме самостоятельно выполненных данным лицом исследований по теме подготавливаемой диссертации с учетом оценок в выписке из зачетно-экзаменационных ведомостей, прилагаемой к диплому о высшем образовании</w:t>
      </w:r>
      <w:r w:rsidR="00FA49E4">
        <w:rPr>
          <w:sz w:val="26"/>
          <w:szCs w:val="26"/>
        </w:rPr>
        <w:t>;</w:t>
      </w:r>
    </w:p>
    <w:p w:rsidR="00542EC4" w:rsidRDefault="00542EC4" w:rsidP="00542EC4">
      <w:pPr>
        <w:pStyle w:val="a5"/>
        <w:numPr>
          <w:ilvl w:val="0"/>
          <w:numId w:val="4"/>
        </w:numPr>
        <w:tabs>
          <w:tab w:val="left" w:pos="851"/>
          <w:tab w:val="left" w:pos="1276"/>
          <w:tab w:val="left" w:pos="1560"/>
        </w:tabs>
        <w:ind w:left="0" w:firstLine="709"/>
        <w:jc w:val="both"/>
        <w:rPr>
          <w:sz w:val="26"/>
          <w:szCs w:val="26"/>
        </w:rPr>
      </w:pPr>
      <w:r w:rsidRPr="00542EC4">
        <w:rPr>
          <w:sz w:val="26"/>
          <w:szCs w:val="26"/>
        </w:rPr>
        <w:t xml:space="preserve"> выносится рекомендация по кандидатурам предполагаемых научных руководителей</w:t>
      </w:r>
      <w:r w:rsidR="00DD36A0">
        <w:rPr>
          <w:sz w:val="26"/>
          <w:szCs w:val="26"/>
        </w:rPr>
        <w:t>.</w:t>
      </w:r>
    </w:p>
    <w:p w:rsidR="00542EC4" w:rsidRPr="00175AE5" w:rsidRDefault="00542EC4" w:rsidP="00175AE5">
      <w:pPr>
        <w:pStyle w:val="a4"/>
        <w:rPr>
          <w:sz w:val="10"/>
          <w:szCs w:val="10"/>
        </w:rPr>
      </w:pPr>
    </w:p>
    <w:p w:rsidR="00542EC4" w:rsidRPr="00FA49E4" w:rsidRDefault="00542EC4" w:rsidP="00175AE5">
      <w:pPr>
        <w:ind w:firstLine="284"/>
        <w:jc w:val="both"/>
        <w:rPr>
          <w:b/>
          <w:sz w:val="24"/>
          <w:szCs w:val="24"/>
        </w:rPr>
      </w:pPr>
      <w:r w:rsidRPr="00FA49E4">
        <w:rPr>
          <w:i/>
          <w:sz w:val="26"/>
          <w:szCs w:val="26"/>
        </w:rPr>
        <w:t>Иностранные граждане зачисляются в аспирантуру для обучения на платной основе без сдачи вступительного экзамена по специальной дисциплине. При этом склонность поступающего к научно-исследовательской работе, а также уровень владения языком обучения, достаточный для освоения образовательной программы аспирантуры, устанавливается по результатам собеседования</w:t>
      </w:r>
      <w:r w:rsidRPr="00FA49E4">
        <w:rPr>
          <w:b/>
          <w:sz w:val="24"/>
          <w:szCs w:val="24"/>
        </w:rPr>
        <w:t>.</w:t>
      </w:r>
    </w:p>
    <w:p w:rsidR="00542EC4" w:rsidRPr="00FA49E4" w:rsidRDefault="00542EC4" w:rsidP="00542EC4">
      <w:pPr>
        <w:jc w:val="both"/>
        <w:rPr>
          <w:sz w:val="12"/>
          <w:szCs w:val="12"/>
        </w:rPr>
      </w:pPr>
    </w:p>
    <w:p w:rsidR="00AF104D" w:rsidRDefault="00542EC4" w:rsidP="00F232FA">
      <w:pPr>
        <w:ind w:firstLine="284"/>
        <w:jc w:val="both"/>
        <w:rPr>
          <w:sz w:val="26"/>
          <w:szCs w:val="26"/>
        </w:rPr>
      </w:pPr>
      <w:r w:rsidRPr="00542EC4">
        <w:rPr>
          <w:sz w:val="26"/>
          <w:szCs w:val="26"/>
        </w:rPr>
        <w:t>Решение о зачислении лиц для обучения в аспирантуре в форме соискательства приемная комиссия принимает на основании</w:t>
      </w:r>
      <w:r w:rsidR="00AF104D">
        <w:rPr>
          <w:sz w:val="26"/>
          <w:szCs w:val="26"/>
        </w:rPr>
        <w:t>:</w:t>
      </w:r>
    </w:p>
    <w:p w:rsidR="00AF104D" w:rsidRPr="00AF104D" w:rsidRDefault="00542EC4" w:rsidP="00AF104D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AF104D">
        <w:rPr>
          <w:sz w:val="26"/>
          <w:szCs w:val="26"/>
        </w:rPr>
        <w:t>представленного поступающим заключения научного семинара</w:t>
      </w:r>
      <w:r w:rsidR="00175AE5" w:rsidRPr="00AF104D">
        <w:rPr>
          <w:sz w:val="26"/>
          <w:szCs w:val="26"/>
        </w:rPr>
        <w:t xml:space="preserve"> об актуальности темы, качестве и объеме самостоятельно выполненных данным лицом исследований по теме подготавливаемой диссертации</w:t>
      </w:r>
      <w:r w:rsidR="00AF104D">
        <w:rPr>
          <w:sz w:val="26"/>
          <w:szCs w:val="26"/>
        </w:rPr>
        <w:t>;</w:t>
      </w:r>
    </w:p>
    <w:p w:rsidR="00AF104D" w:rsidRDefault="00175AE5" w:rsidP="00AF104D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AF104D">
        <w:rPr>
          <w:sz w:val="26"/>
          <w:szCs w:val="26"/>
        </w:rPr>
        <w:t>оценок в выписке из зачетно-экзаменационных ведомостей, прилагаемой к диплому о высшем образовании</w:t>
      </w:r>
      <w:r w:rsidR="00AF104D">
        <w:rPr>
          <w:sz w:val="26"/>
          <w:szCs w:val="26"/>
        </w:rPr>
        <w:t>;</w:t>
      </w:r>
    </w:p>
    <w:p w:rsidR="00542EC4" w:rsidRDefault="00AF104D" w:rsidP="00AF104D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результата сдачи вступительного экзамена</w:t>
      </w:r>
      <w:r w:rsidR="00542EC4" w:rsidRPr="00AF104D">
        <w:rPr>
          <w:sz w:val="26"/>
          <w:szCs w:val="26"/>
        </w:rPr>
        <w:t>.</w:t>
      </w:r>
    </w:p>
    <w:p w:rsidR="004B5C2D" w:rsidRPr="004B5C2D" w:rsidRDefault="004B5C2D" w:rsidP="004B5C2D">
      <w:pPr>
        <w:pStyle w:val="a5"/>
        <w:tabs>
          <w:tab w:val="left" w:pos="851"/>
        </w:tabs>
        <w:ind w:left="709"/>
        <w:jc w:val="both"/>
        <w:rPr>
          <w:sz w:val="12"/>
          <w:szCs w:val="12"/>
        </w:rPr>
      </w:pPr>
    </w:p>
    <w:p w:rsidR="00CE77D5" w:rsidRDefault="00542EC4" w:rsidP="00E13C66">
      <w:pPr>
        <w:shd w:val="clear" w:color="auto" w:fill="FFFFFF" w:themeFill="background1"/>
        <w:rPr>
          <w:b/>
          <w:sz w:val="26"/>
          <w:szCs w:val="26"/>
        </w:rPr>
      </w:pPr>
      <w:r w:rsidRPr="00E13C66">
        <w:rPr>
          <w:b/>
          <w:sz w:val="26"/>
          <w:szCs w:val="26"/>
        </w:rPr>
        <w:t>Начало обучения в аспирантуре - с 1 ноября.</w:t>
      </w:r>
    </w:p>
    <w:p w:rsidR="004533C9" w:rsidRPr="00E13C66" w:rsidRDefault="004533C9" w:rsidP="00E13C66">
      <w:pPr>
        <w:shd w:val="clear" w:color="auto" w:fill="FFFFFF" w:themeFill="background1"/>
        <w:rPr>
          <w:b/>
          <w:sz w:val="26"/>
          <w:szCs w:val="26"/>
        </w:rPr>
      </w:pPr>
    </w:p>
    <w:p w:rsidR="00CE77D5" w:rsidRPr="00C95FB4" w:rsidRDefault="0023755C" w:rsidP="004533C9">
      <w:pPr>
        <w:shd w:val="clear" w:color="auto" w:fill="FFFFFF"/>
        <w:tabs>
          <w:tab w:val="left" w:pos="8580"/>
        </w:tabs>
        <w:jc w:val="right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</w:t>
      </w:r>
      <w:r w:rsidR="00CE77D5" w:rsidRPr="00C95FB4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Отдел аспирантуры и докторантуры</w:t>
      </w:r>
    </w:p>
    <w:p w:rsidR="0023755C" w:rsidRDefault="008D1DF1" w:rsidP="004533C9">
      <w:pPr>
        <w:shd w:val="clear" w:color="auto" w:fill="FFFFFF"/>
        <w:tabs>
          <w:tab w:val="left" w:pos="8580"/>
        </w:tabs>
        <w:jc w:val="right"/>
        <w:outlineLvl w:val="0"/>
        <w:rPr>
          <w:rFonts w:eastAsia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                                     </w:t>
      </w:r>
      <w:r w:rsidR="00CE77D5" w:rsidRPr="00C95FB4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каб. 112 - ул. Радиальная 38Б</w:t>
      </w:r>
      <w:r w:rsidR="0023755C" w:rsidRPr="0023755C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</w:p>
    <w:p w:rsidR="004533C9" w:rsidRDefault="008D1DF1" w:rsidP="004533C9">
      <w:pPr>
        <w:shd w:val="clear" w:color="auto" w:fill="FFFFFF"/>
        <w:tabs>
          <w:tab w:val="left" w:pos="8580"/>
        </w:tabs>
        <w:jc w:val="right"/>
        <w:outlineLvl w:val="0"/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</w:pPr>
      <w:r w:rsidRPr="00C95FB4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г</w:t>
      </w:r>
      <w:r w:rsidRPr="00156D4A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 xml:space="preserve">. </w:t>
      </w:r>
      <w:r w:rsidRPr="00C95FB4">
        <w:rPr>
          <w:rFonts w:eastAsia="Times New Roman"/>
          <w:bCs/>
          <w:color w:val="000000"/>
          <w:kern w:val="36"/>
          <w:sz w:val="26"/>
          <w:szCs w:val="26"/>
          <w:lang w:eastAsia="ru-RU"/>
        </w:rPr>
        <w:t>Минск</w:t>
      </w:r>
      <w:r w:rsidRPr="00156D4A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 xml:space="preserve">, 220070  </w:t>
      </w:r>
      <w:r w:rsidR="0023755C" w:rsidRPr="00156D4A"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</w:p>
    <w:p w:rsidR="008D1DF1" w:rsidRPr="009343E4" w:rsidRDefault="0023755C" w:rsidP="004533C9">
      <w:pPr>
        <w:shd w:val="clear" w:color="auto" w:fill="FFFFFF"/>
        <w:tabs>
          <w:tab w:val="left" w:pos="8580"/>
        </w:tabs>
        <w:jc w:val="right"/>
        <w:outlineLvl w:val="0"/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</w:pPr>
      <w:r w:rsidRPr="008D1DF1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>E</w:t>
      </w:r>
      <w:r w:rsidRPr="009343E4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>-</w:t>
      </w:r>
      <w:r w:rsidRPr="008D1DF1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>mail</w:t>
      </w:r>
      <w:r w:rsidRPr="009343E4">
        <w:rPr>
          <w:rFonts w:eastAsia="Times New Roman"/>
          <w:bCs/>
          <w:color w:val="000000"/>
          <w:kern w:val="36"/>
          <w:sz w:val="26"/>
          <w:szCs w:val="26"/>
          <w:lang w:val="en-US" w:eastAsia="ru-RU"/>
        </w:rPr>
        <w:t xml:space="preserve">: </w:t>
      </w:r>
      <w:hyperlink r:id="rId7" w:history="1">
        <w:r w:rsidRPr="008D1DF1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oad</w:t>
        </w:r>
        <w:r w:rsidRPr="009343E4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@</w:t>
        </w:r>
        <w:r w:rsidRPr="008D1DF1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ipnk</w:t>
        </w:r>
        <w:r w:rsidRPr="009343E4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.</w:t>
        </w:r>
        <w:r w:rsidRPr="008D1DF1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basnet</w:t>
        </w:r>
        <w:r w:rsidRPr="009343E4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.</w:t>
        </w:r>
        <w:r w:rsidRPr="008D1DF1">
          <w:rPr>
            <w:rStyle w:val="a8"/>
            <w:rFonts w:eastAsia="Times New Roman"/>
            <w:bCs/>
            <w:kern w:val="36"/>
            <w:sz w:val="26"/>
            <w:szCs w:val="26"/>
            <w:lang w:val="en-US" w:eastAsia="ru-RU"/>
          </w:rPr>
          <w:t>by</w:t>
        </w:r>
      </w:hyperlink>
      <w:r w:rsidRPr="009343E4"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  <w:t xml:space="preserve"> </w:t>
      </w:r>
      <w:r w:rsidR="008D1DF1" w:rsidRPr="009343E4"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  <w:t xml:space="preserve">      </w:t>
      </w:r>
    </w:p>
    <w:p w:rsidR="004533C9" w:rsidRDefault="008D1DF1" w:rsidP="004533C9">
      <w:pPr>
        <w:shd w:val="clear" w:color="auto" w:fill="FFFFFF"/>
        <w:tabs>
          <w:tab w:val="left" w:pos="4253"/>
          <w:tab w:val="left" w:pos="8580"/>
        </w:tabs>
        <w:jc w:val="right"/>
        <w:outlineLvl w:val="0"/>
        <w:rPr>
          <w:rFonts w:eastAsia="Times New Roman"/>
          <w:bCs/>
          <w:color w:val="000000"/>
          <w:kern w:val="36"/>
          <w:sz w:val="24"/>
          <w:szCs w:val="24"/>
          <w:lang w:eastAsia="ru-RU"/>
        </w:rPr>
      </w:pPr>
      <w:r w:rsidRPr="009343E4">
        <w:rPr>
          <w:rFonts w:eastAsia="Times New Roman"/>
          <w:bCs/>
          <w:color w:val="000000"/>
          <w:kern w:val="36"/>
          <w:sz w:val="24"/>
          <w:szCs w:val="24"/>
          <w:lang w:val="en-US" w:eastAsia="ru-RU"/>
        </w:rPr>
        <w:t xml:space="preserve">                                                                       </w:t>
      </w:r>
      <w:r w:rsidR="0023755C" w:rsidRPr="008D1DF1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Телефон: (+375</w:t>
      </w:r>
      <w:r w:rsidR="00F31BE4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23755C" w:rsidRPr="008D1DF1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17) 368 73 92 </w:t>
      </w:r>
    </w:p>
    <w:p w:rsidR="00542EC4" w:rsidRPr="0023755C" w:rsidRDefault="0023755C" w:rsidP="004533C9">
      <w:pPr>
        <w:shd w:val="clear" w:color="auto" w:fill="FFFFFF"/>
        <w:tabs>
          <w:tab w:val="left" w:pos="4253"/>
          <w:tab w:val="left" w:pos="8580"/>
        </w:tabs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8D1DF1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(+375</w:t>
      </w:r>
      <w:r w:rsidR="00F31BE4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8D1DF1">
        <w:rPr>
          <w:rFonts w:eastAsia="Times New Roman"/>
          <w:bCs/>
          <w:color w:val="000000"/>
          <w:kern w:val="36"/>
          <w:sz w:val="24"/>
          <w:szCs w:val="24"/>
          <w:lang w:eastAsia="ru-RU"/>
        </w:rPr>
        <w:t>17) 259 63 75</w:t>
      </w:r>
    </w:p>
    <w:sectPr w:rsidR="00542EC4" w:rsidRPr="0023755C" w:rsidSect="0082795D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95" w:rsidRDefault="005C5A95" w:rsidP="008D1DF1">
      <w:r>
        <w:separator/>
      </w:r>
    </w:p>
  </w:endnote>
  <w:endnote w:type="continuationSeparator" w:id="0">
    <w:p w:rsidR="005C5A95" w:rsidRDefault="005C5A95" w:rsidP="008D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95" w:rsidRDefault="005C5A95" w:rsidP="008D1DF1">
      <w:r>
        <w:separator/>
      </w:r>
    </w:p>
  </w:footnote>
  <w:footnote w:type="continuationSeparator" w:id="0">
    <w:p w:rsidR="005C5A95" w:rsidRDefault="005C5A95" w:rsidP="008D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7BB5"/>
    <w:multiLevelType w:val="hybridMultilevel"/>
    <w:tmpl w:val="40848BBE"/>
    <w:lvl w:ilvl="0" w:tplc="2C24B11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64D8"/>
    <w:multiLevelType w:val="hybridMultilevel"/>
    <w:tmpl w:val="66C03CC8"/>
    <w:lvl w:ilvl="0" w:tplc="2C24B11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0055A"/>
    <w:multiLevelType w:val="hybridMultilevel"/>
    <w:tmpl w:val="14F6669A"/>
    <w:lvl w:ilvl="0" w:tplc="2C24B11C">
      <w:start w:val="1"/>
      <w:numFmt w:val="bullet"/>
      <w:lvlText w:val="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8EC3E5D"/>
    <w:multiLevelType w:val="hybridMultilevel"/>
    <w:tmpl w:val="7E44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1781"/>
    <w:multiLevelType w:val="hybridMultilevel"/>
    <w:tmpl w:val="EEC6B7A4"/>
    <w:lvl w:ilvl="0" w:tplc="2C24B11C">
      <w:start w:val="1"/>
      <w:numFmt w:val="bullet"/>
      <w:lvlText w:val="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13ED6"/>
    <w:multiLevelType w:val="hybridMultilevel"/>
    <w:tmpl w:val="CDC6D25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99"/>
    <w:rsid w:val="0014516C"/>
    <w:rsid w:val="00156D4A"/>
    <w:rsid w:val="00175AE5"/>
    <w:rsid w:val="001F08CF"/>
    <w:rsid w:val="00205A26"/>
    <w:rsid w:val="0023755C"/>
    <w:rsid w:val="002C58CD"/>
    <w:rsid w:val="002E7000"/>
    <w:rsid w:val="00392099"/>
    <w:rsid w:val="004533C9"/>
    <w:rsid w:val="004A4572"/>
    <w:rsid w:val="004B5C2D"/>
    <w:rsid w:val="004C5AFC"/>
    <w:rsid w:val="004D6A23"/>
    <w:rsid w:val="004F7A92"/>
    <w:rsid w:val="00542EC4"/>
    <w:rsid w:val="005A6847"/>
    <w:rsid w:val="005C5A95"/>
    <w:rsid w:val="006A250D"/>
    <w:rsid w:val="00737999"/>
    <w:rsid w:val="0081608E"/>
    <w:rsid w:val="00823703"/>
    <w:rsid w:val="008543F3"/>
    <w:rsid w:val="00862C94"/>
    <w:rsid w:val="00871A12"/>
    <w:rsid w:val="008D1DF1"/>
    <w:rsid w:val="009343E4"/>
    <w:rsid w:val="00943652"/>
    <w:rsid w:val="0098648B"/>
    <w:rsid w:val="009D45E7"/>
    <w:rsid w:val="00A463E8"/>
    <w:rsid w:val="00AC1E22"/>
    <w:rsid w:val="00AF104D"/>
    <w:rsid w:val="00AF305F"/>
    <w:rsid w:val="00BC221D"/>
    <w:rsid w:val="00C632BA"/>
    <w:rsid w:val="00C764D5"/>
    <w:rsid w:val="00CE77D5"/>
    <w:rsid w:val="00D22A92"/>
    <w:rsid w:val="00DC7EBD"/>
    <w:rsid w:val="00DD36A0"/>
    <w:rsid w:val="00E0675B"/>
    <w:rsid w:val="00E13C66"/>
    <w:rsid w:val="00EC1421"/>
    <w:rsid w:val="00F232FA"/>
    <w:rsid w:val="00F31BE4"/>
    <w:rsid w:val="00F60B5C"/>
    <w:rsid w:val="00F60E5D"/>
    <w:rsid w:val="00F95E60"/>
    <w:rsid w:val="00FA49E4"/>
    <w:rsid w:val="00FC460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AD649-C154-4DAD-8B8C-34475038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16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516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4516C"/>
    <w:rPr>
      <w:rFonts w:eastAsia="Times New Roman"/>
      <w:sz w:val="22"/>
      <w:szCs w:val="22"/>
      <w:lang w:eastAsia="ru-RU"/>
    </w:rPr>
  </w:style>
  <w:style w:type="paragraph" w:styleId="a4">
    <w:name w:val="No Spacing"/>
    <w:uiPriority w:val="1"/>
    <w:qFormat/>
    <w:rsid w:val="0014516C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paragraph" w:styleId="a5">
    <w:name w:val="List Paragraph"/>
    <w:basedOn w:val="a"/>
    <w:uiPriority w:val="34"/>
    <w:qFormat/>
    <w:rsid w:val="004D6A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77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77D5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F305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D1D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1DF1"/>
    <w:rPr>
      <w:rFonts w:ascii="Times New Roman" w:eastAsia="Calibri" w:hAnsi="Times New Roman" w:cs="Times New Roman"/>
      <w:sz w:val="30"/>
      <w:szCs w:val="30"/>
    </w:rPr>
  </w:style>
  <w:style w:type="paragraph" w:styleId="ab">
    <w:name w:val="footer"/>
    <w:basedOn w:val="a"/>
    <w:link w:val="ac"/>
    <w:uiPriority w:val="99"/>
    <w:unhideWhenUsed/>
    <w:rsid w:val="008D1D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1DF1"/>
    <w:rPr>
      <w:rFonts w:ascii="Times New Roman" w:eastAsia="Calibri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d@ipnk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БородовскаяВалентина</dc:creator>
  <cp:keywords/>
  <dc:description/>
  <cp:lastModifiedBy>БородовскаяВалентина</cp:lastModifiedBy>
  <cp:revision>6</cp:revision>
  <cp:lastPrinted>2024-02-21T09:10:00Z</cp:lastPrinted>
  <dcterms:created xsi:type="dcterms:W3CDTF">2024-02-21T09:17:00Z</dcterms:created>
  <dcterms:modified xsi:type="dcterms:W3CDTF">2024-03-26T06:54:00Z</dcterms:modified>
</cp:coreProperties>
</file>