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252"/>
      </w:tblGrid>
      <w:tr w:rsidR="00316AA9" w14:paraId="46119C27" w14:textId="77777777">
        <w:trPr>
          <w:trHeight w:hRule="exact" w:val="964"/>
        </w:trPr>
        <w:tc>
          <w:tcPr>
            <w:tcW w:w="4219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91B1725" w14:textId="77777777" w:rsidR="00316AA9" w:rsidRDefault="00CF67C5">
            <w:pPr>
              <w:spacing w:line="180" w:lineRule="exact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aps/>
                <w:noProof/>
                <w:spacing w:val="-4"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07B8C" wp14:editId="676083D9">
                      <wp:simplePos x="0" y="0"/>
                      <wp:positionH relativeFrom="column">
                        <wp:posOffset>-267335</wp:posOffset>
                      </wp:positionH>
                      <wp:positionV relativeFrom="paragraph">
                        <wp:posOffset>-337185</wp:posOffset>
                      </wp:positionV>
                      <wp:extent cx="6445250" cy="1911350"/>
                      <wp:effectExtent l="0" t="0" r="12700" b="127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445250" cy="1911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ECE6C" id="Прямоугольник 1" o:spid="_x0000_s1026" style="position:absolute;margin-left:-21.05pt;margin-top:-26.55pt;width:507.5pt;height:1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" fillcolor="white [3212]" strokecolor="white [3212]" strokeweight="1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12</w:t>
            </w:r>
            <w:proofErr w:type="gramStart"/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Нацыянальная  акадэм</w:t>
            </w:r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ія</w:t>
            </w:r>
            <w:proofErr w:type="gramEnd"/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 xml:space="preserve">   навук  беларусі</w:t>
            </w:r>
          </w:p>
          <w:p w14:paraId="6F53A8C0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cap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ДЗЯРЖА</w:t>
            </w:r>
            <w:r>
              <w:rPr>
                <w:rFonts w:ascii="Times New Roman" w:hAnsi="Times New Roman"/>
                <w:caps/>
                <w:sz w:val="16"/>
                <w:szCs w:val="16"/>
              </w:rPr>
              <w:t>Ў</w:t>
            </w:r>
            <w:r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 xml:space="preserve">НАЯ </w:t>
            </w:r>
            <w:r>
              <w:rPr>
                <w:rFonts w:ascii="Times New Roman" w:hAnsi="Times New Roman"/>
                <w:caps/>
                <w:sz w:val="16"/>
                <w:szCs w:val="16"/>
              </w:rPr>
              <w:t>ў</w:t>
            </w:r>
            <w:r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СТАНОВА АДУКАЦЫІ</w:t>
            </w:r>
          </w:p>
          <w:p w14:paraId="777DC46F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>НСТЫТУТ</w:t>
            </w:r>
          </w:p>
          <w:p w14:paraId="2EE5CBBD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ПАДРЫХТОЎКІ НАВУКОВЫХ КАДРАЎ</w:t>
            </w:r>
          </w:p>
          <w:p w14:paraId="40C5DD6A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lang w:val="ru-RU"/>
              </w:rPr>
            </w:pPr>
            <w:r>
              <w:rPr>
                <w:rFonts w:ascii="Times New Roman" w:hAnsi="Times New Roman"/>
                <w:b/>
                <w:caps/>
              </w:rPr>
              <w:t>Нацыянальнай акадэміі навук Беларусі</w:t>
            </w:r>
          </w:p>
          <w:p w14:paraId="01CBF77D" w14:textId="77777777" w:rsidR="00316AA9" w:rsidRDefault="00316AA9">
            <w:pPr>
              <w:spacing w:line="360" w:lineRule="exact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8E230EF" w14:textId="77777777" w:rsidR="00316AA9" w:rsidRDefault="00316A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87BEEFB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6"/>
                <w:szCs w:val="16"/>
                <w:lang w:val="ru-RU"/>
              </w:rPr>
              <w:t>НАЦИОНАЛЬНАЯ АКАДЕМИЯ НАУК БЕЛАРУСИ</w:t>
            </w:r>
          </w:p>
          <w:p w14:paraId="758BFFD1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caps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ru-RU"/>
              </w:rPr>
              <w:t>ГОСУДАРСТВЕННОЕ УЧРЕЖДЕНИЕ ОБРАЗОВАНИЯ</w:t>
            </w:r>
          </w:p>
          <w:p w14:paraId="16E1F462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ИНСТИТУТ</w:t>
            </w:r>
          </w:p>
          <w:p w14:paraId="75690606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ПОДГОТОВКИ НАУЧНЫХ КАДРОВ</w:t>
            </w:r>
          </w:p>
          <w:p w14:paraId="59191DBF" w14:textId="77777777" w:rsidR="00316AA9" w:rsidRDefault="00CF67C5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lang w:val="ru-RU"/>
              </w:rPr>
            </w:pPr>
            <w:r>
              <w:rPr>
                <w:rFonts w:ascii="Times New Roman" w:hAnsi="Times New Roman"/>
                <w:b/>
                <w:caps/>
                <w:lang w:val="ru-RU"/>
              </w:rPr>
              <w:t>НАЦИОНАЛЬНОЙ АКАДЕМИИ НАУК</w:t>
            </w:r>
            <w:r>
              <w:rPr>
                <w:rFonts w:ascii="Times New Roman" w:hAnsi="Times New Roman"/>
                <w:b/>
                <w:caps/>
              </w:rPr>
              <w:t xml:space="preserve"> Беларус</w:t>
            </w:r>
            <w:r>
              <w:rPr>
                <w:rFonts w:ascii="Times New Roman" w:hAnsi="Times New Roman"/>
                <w:b/>
                <w:caps/>
                <w:lang w:val="ru-RU"/>
              </w:rPr>
              <w:t>И</w:t>
            </w:r>
          </w:p>
          <w:p w14:paraId="3397151C" w14:textId="77777777" w:rsidR="00316AA9" w:rsidRDefault="00316AA9">
            <w:pPr>
              <w:spacing w:line="360" w:lineRule="exac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16AA9" w14:paraId="07E17920" w14:textId="77777777">
        <w:trPr>
          <w:trHeight w:hRule="exact" w:val="411"/>
        </w:trPr>
        <w:tc>
          <w:tcPr>
            <w:tcW w:w="4219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2CA05ADD" w14:textId="77777777" w:rsidR="00316AA9" w:rsidRDefault="00316A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1ECA89D5" w14:textId="77777777" w:rsidR="00316AA9" w:rsidRDefault="00316AA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52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5B167709" w14:textId="77777777" w:rsidR="00316AA9" w:rsidRDefault="00316AA9">
            <w:pPr>
              <w:rPr>
                <w:rFonts w:ascii="Times New Roman" w:hAnsi="Times New Roman"/>
                <w:lang w:val="ru-RU"/>
              </w:rPr>
            </w:pPr>
          </w:p>
        </w:tc>
      </w:tr>
      <w:tr w:rsidR="00316AA9" w14:paraId="4ADFE7FB" w14:textId="77777777">
        <w:trPr>
          <w:trHeight w:hRule="exact" w:val="573"/>
        </w:trPr>
        <w:tc>
          <w:tcPr>
            <w:tcW w:w="42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6FF086D5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вул.Кнорына, 1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18"/>
              </w:rPr>
              <w:t>220049, г. Мінск</w:t>
            </w:r>
          </w:p>
          <w:p w14:paraId="79717AC8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Тэл. (017)2</w:t>
            </w:r>
            <w:r>
              <w:rPr>
                <w:rFonts w:ascii="Times New Roman" w:hAnsi="Times New Roman"/>
                <w:sz w:val="18"/>
                <w:lang w:val="ru-RU"/>
              </w:rPr>
              <w:t>80</w:t>
            </w:r>
            <w:r>
              <w:rPr>
                <w:rFonts w:ascii="Times New Roman" w:hAnsi="Times New Roman"/>
                <w:sz w:val="18"/>
              </w:rPr>
              <w:t>0141;  факс (017)2800617</w:t>
            </w:r>
          </w:p>
          <w:p w14:paraId="11804FF5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URL: </w:t>
            </w:r>
            <w:hyperlink r:id="rId8" w:tooltip="http://ipnk.basnet.by" w:history="1"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</w:rPr>
                <w:t>://ipnk.ba</w:t>
              </w:r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s</w:t>
              </w:r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</w:rPr>
                <w:t>net.by</w:t>
              </w:r>
            </w:hyperlink>
            <w:r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   E-mail: info@ipnk.basnet.by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028822E1" w14:textId="77777777" w:rsidR="00316AA9" w:rsidRDefault="00316AA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14:paraId="3BAEC00B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8"/>
                <w:lang w:val="ru-RU"/>
              </w:rPr>
              <w:t>ул.Кнорина</w:t>
            </w:r>
            <w:proofErr w:type="spellEnd"/>
            <w:r>
              <w:rPr>
                <w:rFonts w:ascii="Times New Roman" w:hAnsi="Times New Roman"/>
                <w:sz w:val="18"/>
                <w:lang w:val="ru-RU"/>
              </w:rPr>
              <w:t xml:space="preserve">, 1, </w:t>
            </w:r>
            <w:r>
              <w:rPr>
                <w:rFonts w:ascii="Times New Roman" w:hAnsi="Times New Roman"/>
                <w:sz w:val="18"/>
              </w:rPr>
              <w:t>220049</w:t>
            </w:r>
            <w:r>
              <w:rPr>
                <w:rFonts w:ascii="Times New Roman" w:hAnsi="Times New Roman"/>
                <w:sz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г. Минск</w:t>
            </w:r>
          </w:p>
          <w:p w14:paraId="3A0A4994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sz w:val="18"/>
                <w:lang w:val="ru-RU"/>
              </w:rPr>
            </w:pPr>
            <w:r>
              <w:rPr>
                <w:rFonts w:ascii="Times New Roman" w:hAnsi="Times New Roman"/>
                <w:sz w:val="18"/>
              </w:rPr>
              <w:t>Тел. (017)2800141;  факс (017)2800617</w:t>
            </w:r>
          </w:p>
          <w:p w14:paraId="37B58C9B" w14:textId="77777777" w:rsidR="00316AA9" w:rsidRDefault="00CF67C5">
            <w:pPr>
              <w:spacing w:line="180" w:lineRule="exact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URL: </w:t>
            </w:r>
            <w:hyperlink r:id="rId9" w:tooltip="http://ipnk.basnet.by" w:history="1"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  <w:lang w:val="en-US"/>
                </w:rPr>
                <w:t>http</w:t>
              </w:r>
              <w:r>
                <w:rPr>
                  <w:rStyle w:val="af6"/>
                  <w:rFonts w:ascii="Times New Roman" w:hAnsi="Times New Roman"/>
                  <w:spacing w:val="-8"/>
                  <w:sz w:val="18"/>
                  <w:szCs w:val="18"/>
                </w:rPr>
                <w:t>://ipnk.basnet.by</w:t>
              </w:r>
            </w:hyperlink>
            <w:r>
              <w:rPr>
                <w:rFonts w:ascii="Times New Roman" w:hAnsi="Times New Roman"/>
                <w:spacing w:val="-8"/>
                <w:sz w:val="18"/>
                <w:szCs w:val="18"/>
                <w:lang w:val="en-US"/>
              </w:rPr>
              <w:t xml:space="preserve">   E-mail: info@ipnk.basnet.by</w:t>
            </w:r>
          </w:p>
        </w:tc>
      </w:tr>
    </w:tbl>
    <w:p w14:paraId="0AD36194" w14:textId="77777777" w:rsidR="00316AA9" w:rsidRDefault="00CF67C5">
      <w:r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CAEFB70" wp14:editId="5FF0EF32">
            <wp:simplePos x="0" y="0"/>
            <wp:positionH relativeFrom="column">
              <wp:posOffset>2796540</wp:posOffset>
            </wp:positionH>
            <wp:positionV relativeFrom="paragraph">
              <wp:posOffset>-1509065</wp:posOffset>
            </wp:positionV>
            <wp:extent cx="574675" cy="575945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rrowheads="1"/>
                    </pic:cNvPicPr>
                  </pic:nvPicPr>
                  <pic:blipFill>
                    <a:blip r:embed="rId10">
                      <a:grayscl/>
                      <a:biLevel thresh="50000"/>
                    </a:blip>
                    <a:srcRect l="13783" t="13342" r="6891"/>
                    <a:stretch/>
                  </pic:blipFill>
                  <pic:spPr bwMode="auto">
                    <a:xfrm>
                      <a:off x="0" y="0"/>
                      <a:ext cx="5746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f3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316AA9" w:rsidRPr="00A37342" w14:paraId="2F29045C" w14:textId="77777777">
        <w:trPr>
          <w:trHeight w:val="854"/>
        </w:trPr>
        <w:tc>
          <w:tcPr>
            <w:tcW w:w="5387" w:type="dxa"/>
          </w:tcPr>
          <w:p w14:paraId="6A5312A0" w14:textId="77777777" w:rsidR="00316AA9" w:rsidRPr="00A37342" w:rsidRDefault="00316AA9">
            <w:pPr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5387" w:type="dxa"/>
          </w:tcPr>
          <w:p w14:paraId="0FFE763E" w14:textId="77777777" w:rsidR="00316AA9" w:rsidRPr="00A37342" w:rsidRDefault="00316AA9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  <w:p w14:paraId="300AF481" w14:textId="77777777" w:rsidR="00316AA9" w:rsidRPr="004926FF" w:rsidRDefault="00316AA9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  <w:p w14:paraId="2F52B362" w14:textId="77777777" w:rsidR="00316AA9" w:rsidRPr="00A37342" w:rsidRDefault="00CF67C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37342">
              <w:rPr>
                <w:rFonts w:ascii="Times New Roman" w:hAnsi="Times New Roman"/>
                <w:sz w:val="30"/>
                <w:szCs w:val="30"/>
                <w:lang w:val="ru-RU"/>
              </w:rPr>
              <w:t>Руководителю предприятия</w:t>
            </w:r>
          </w:p>
          <w:p w14:paraId="12B88B20" w14:textId="77777777" w:rsidR="00316AA9" w:rsidRPr="00A37342" w:rsidRDefault="00CF67C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A37342">
              <w:rPr>
                <w:rFonts w:ascii="Times New Roman" w:hAnsi="Times New Roman"/>
                <w:sz w:val="30"/>
                <w:szCs w:val="30"/>
                <w:lang w:val="ru-RU"/>
              </w:rPr>
              <w:t>(организации)</w:t>
            </w:r>
          </w:p>
          <w:p w14:paraId="4CBDF9E8" w14:textId="77777777" w:rsidR="00316AA9" w:rsidRPr="00A37342" w:rsidRDefault="00316AA9">
            <w:pPr>
              <w:spacing w:line="280" w:lineRule="exact"/>
              <w:rPr>
                <w:rFonts w:ascii="Times New Roman" w:hAnsi="Times New Roman"/>
                <w:sz w:val="30"/>
                <w:szCs w:val="30"/>
                <w:lang w:val="ru-RU"/>
              </w:rPr>
            </w:pPr>
          </w:p>
        </w:tc>
      </w:tr>
    </w:tbl>
    <w:p w14:paraId="53991769" w14:textId="77777777" w:rsidR="00316AA9" w:rsidRPr="00A37342" w:rsidRDefault="00316AA9">
      <w:pPr>
        <w:spacing w:line="300" w:lineRule="exact"/>
        <w:jc w:val="both"/>
        <w:rPr>
          <w:sz w:val="30"/>
          <w:szCs w:val="30"/>
          <w:lang w:val="ru-RU"/>
        </w:rPr>
      </w:pPr>
    </w:p>
    <w:p w14:paraId="3323F6C1" w14:textId="77777777" w:rsidR="00316AA9" w:rsidRPr="00A37342" w:rsidRDefault="00316AA9">
      <w:pPr>
        <w:spacing w:line="300" w:lineRule="exact"/>
        <w:jc w:val="both"/>
        <w:rPr>
          <w:sz w:val="30"/>
          <w:szCs w:val="30"/>
          <w:lang w:val="ru-RU"/>
        </w:rPr>
      </w:pPr>
    </w:p>
    <w:p w14:paraId="05BE1B44" w14:textId="77777777" w:rsidR="00316AA9" w:rsidRPr="00A37342" w:rsidRDefault="00CF67C5">
      <w:pPr>
        <w:spacing w:line="300" w:lineRule="exact"/>
        <w:jc w:val="both"/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>О повышении квалификации</w:t>
      </w:r>
    </w:p>
    <w:p w14:paraId="6928A850" w14:textId="77777777" w:rsidR="00316AA9" w:rsidRPr="00A37342" w:rsidRDefault="00316AA9">
      <w:pPr>
        <w:jc w:val="both"/>
        <w:rPr>
          <w:rFonts w:ascii="Times New Roman" w:hAnsi="Times New Roman"/>
          <w:sz w:val="30"/>
          <w:szCs w:val="30"/>
          <w:lang w:val="ru-RU"/>
        </w:rPr>
      </w:pPr>
    </w:p>
    <w:p w14:paraId="57CDF022" w14:textId="77777777" w:rsidR="00316AA9" w:rsidRPr="00A37342" w:rsidRDefault="00CF67C5">
      <w:pPr>
        <w:jc w:val="center"/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>Уважаемые коллеги!</w:t>
      </w:r>
    </w:p>
    <w:p w14:paraId="128237D9" w14:textId="77777777" w:rsidR="00316AA9" w:rsidRPr="00A37342" w:rsidRDefault="00316AA9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</w:p>
    <w:p w14:paraId="28A53E19" w14:textId="1445A427" w:rsidR="00316AA9" w:rsidRPr="00A37342" w:rsidRDefault="00CF67C5">
      <w:pPr>
        <w:ind w:firstLine="720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Государственное учреждение образования «Университет Национальной академии наук Беларуси» </w:t>
      </w:r>
      <w:r w:rsidRPr="00A37342">
        <w:rPr>
          <w:rFonts w:ascii="Times New Roman" w:hAnsi="Times New Roman"/>
          <w:sz w:val="30"/>
          <w:szCs w:val="30"/>
          <w:lang w:val="ru-RU"/>
        </w:rPr>
        <w:br/>
      </w:r>
      <w:r w:rsidR="001F7C06" w:rsidRPr="001F7C06">
        <w:rPr>
          <w:rFonts w:ascii="Times New Roman" w:hAnsi="Times New Roman"/>
          <w:b/>
          <w:sz w:val="30"/>
          <w:szCs w:val="30"/>
          <w:lang w:val="ru-RU"/>
        </w:rPr>
        <w:t>02</w:t>
      </w:r>
      <w:r w:rsidR="001F7C06">
        <w:rPr>
          <w:rFonts w:ascii="Times New Roman" w:hAnsi="Times New Roman"/>
          <w:b/>
          <w:sz w:val="30"/>
          <w:szCs w:val="30"/>
          <w:lang w:val="ru-RU"/>
        </w:rPr>
        <w:t xml:space="preserve">-06 </w:t>
      </w:r>
      <w:r w:rsidR="001F7C06">
        <w:rPr>
          <w:rFonts w:ascii="Times New Roman" w:hAnsi="Times New Roman"/>
          <w:b/>
          <w:sz w:val="30"/>
          <w:szCs w:val="30"/>
        </w:rPr>
        <w:t xml:space="preserve">марта </w:t>
      </w:r>
      <w:r w:rsidRPr="00A37342">
        <w:rPr>
          <w:rFonts w:ascii="Times New Roman" w:hAnsi="Times New Roman"/>
          <w:b/>
          <w:sz w:val="30"/>
          <w:szCs w:val="30"/>
          <w:lang w:val="ru-RU"/>
        </w:rPr>
        <w:t>202</w:t>
      </w:r>
      <w:r w:rsidR="00EB1658">
        <w:rPr>
          <w:rFonts w:ascii="Times New Roman" w:hAnsi="Times New Roman"/>
          <w:b/>
          <w:sz w:val="30"/>
          <w:szCs w:val="30"/>
          <w:lang w:val="ru-RU"/>
        </w:rPr>
        <w:t>6</w:t>
      </w:r>
      <w:r w:rsidRPr="00A37342">
        <w:rPr>
          <w:rFonts w:ascii="Times New Roman" w:hAnsi="Times New Roman"/>
          <w:b/>
          <w:sz w:val="30"/>
          <w:szCs w:val="30"/>
          <w:lang w:val="ru-RU"/>
        </w:rPr>
        <w:t xml:space="preserve"> г.</w:t>
      </w:r>
      <w:r w:rsidRPr="00A37342">
        <w:rPr>
          <w:rFonts w:ascii="Times New Roman" w:hAnsi="Times New Roman"/>
          <w:sz w:val="30"/>
          <w:szCs w:val="30"/>
          <w:lang w:val="ru-RU"/>
        </w:rPr>
        <w:t xml:space="preserve"> проводит повышение квалификации по программе </w:t>
      </w:r>
      <w:r w:rsidRPr="00A37342">
        <w:rPr>
          <w:rFonts w:ascii="Times New Roman" w:hAnsi="Times New Roman"/>
          <w:b/>
          <w:sz w:val="30"/>
          <w:szCs w:val="30"/>
          <w:lang w:val="ru-RU"/>
        </w:rPr>
        <w:t>«</w:t>
      </w:r>
      <w:r w:rsidR="00A20982" w:rsidRPr="00A20982">
        <w:rPr>
          <w:rFonts w:ascii="Times New Roman" w:hAnsi="Times New Roman"/>
          <w:b/>
          <w:sz w:val="30"/>
          <w:szCs w:val="30"/>
          <w:lang w:val="ru-RU"/>
        </w:rPr>
        <w:t>Управление идеологической работой в организациях Республики Беларусь</w:t>
      </w:r>
      <w:r w:rsidRPr="00A37342">
        <w:rPr>
          <w:rFonts w:ascii="Times New Roman" w:hAnsi="Times New Roman"/>
          <w:b/>
          <w:sz w:val="30"/>
          <w:szCs w:val="30"/>
          <w:lang w:val="ru-RU"/>
        </w:rPr>
        <w:t>» (36 часов)</w:t>
      </w:r>
    </w:p>
    <w:p w14:paraId="664C1CBF" w14:textId="744A32FD" w:rsidR="00316AA9" w:rsidRPr="00A37342" w:rsidRDefault="00CF67C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Приглашаем руководителей, </w:t>
      </w:r>
      <w:r w:rsidR="00EA3C66">
        <w:rPr>
          <w:rFonts w:ascii="Times New Roman" w:hAnsi="Times New Roman"/>
          <w:sz w:val="30"/>
          <w:szCs w:val="30"/>
          <w:lang w:val="ru-RU"/>
        </w:rPr>
        <w:t xml:space="preserve">заместителей руководителей, </w:t>
      </w:r>
      <w:r w:rsidRPr="00A37342">
        <w:rPr>
          <w:rFonts w:ascii="Times New Roman" w:hAnsi="Times New Roman"/>
          <w:sz w:val="30"/>
          <w:szCs w:val="30"/>
          <w:lang w:val="ru-RU"/>
        </w:rPr>
        <w:t>а также специалистов соответствующих структурных подразделений организаций пройти обучение.</w:t>
      </w:r>
    </w:p>
    <w:p w14:paraId="10F7B929" w14:textId="77777777" w:rsidR="00316AA9" w:rsidRPr="00A37342" w:rsidRDefault="00CF67C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В рамках повышения квалификации будут рассмотрены следующие темы (примерный перечень): </w:t>
      </w:r>
    </w:p>
    <w:p w14:paraId="402A135D" w14:textId="4913FFD3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>Идеология белорусского государства в системе правового регулирования;</w:t>
      </w:r>
    </w:p>
    <w:p w14:paraId="2935B738" w14:textId="018BCD62" w:rsidR="00A20982" w:rsidRPr="00A20982" w:rsidRDefault="00CB3151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A20982">
        <w:rPr>
          <w:rFonts w:ascii="Times New Roman" w:hAnsi="Times New Roman"/>
          <w:sz w:val="30"/>
          <w:szCs w:val="30"/>
          <w:lang w:val="ru-RU"/>
        </w:rPr>
        <w:t> </w:t>
      </w:r>
      <w:r w:rsidR="00A20982" w:rsidRPr="00A20982">
        <w:rPr>
          <w:rFonts w:ascii="Times New Roman" w:hAnsi="Times New Roman"/>
          <w:sz w:val="30"/>
          <w:szCs w:val="30"/>
          <w:lang w:val="ru-RU"/>
        </w:rPr>
        <w:t>Идеология и ее роль в жизнедеятельности современного общества;</w:t>
      </w:r>
    </w:p>
    <w:p w14:paraId="0CC2B06B" w14:textId="1A9DA82E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>Сильная и процветающая Беларусь – национально-государственный идеал белорусского народа;</w:t>
      </w:r>
    </w:p>
    <w:p w14:paraId="23F6C0E1" w14:textId="363C5E22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>Идеологические и политические проблемы манипулирования поведением работников;</w:t>
      </w:r>
    </w:p>
    <w:p w14:paraId="4C524091" w14:textId="7E0A62C5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 xml:space="preserve">Эффективное </w:t>
      </w:r>
      <w:proofErr w:type="spellStart"/>
      <w:r w:rsidRPr="00A20982">
        <w:rPr>
          <w:rFonts w:ascii="Times New Roman" w:hAnsi="Times New Roman"/>
          <w:sz w:val="30"/>
          <w:szCs w:val="30"/>
          <w:lang w:val="ru-RU"/>
        </w:rPr>
        <w:t>командообразование</w:t>
      </w:r>
      <w:proofErr w:type="spellEnd"/>
      <w:r w:rsidRPr="00A20982">
        <w:rPr>
          <w:rFonts w:ascii="Times New Roman" w:hAnsi="Times New Roman"/>
          <w:sz w:val="30"/>
          <w:szCs w:val="30"/>
          <w:lang w:val="ru-RU"/>
        </w:rPr>
        <w:t>: системный подход;</w:t>
      </w:r>
    </w:p>
    <w:p w14:paraId="0A83E9CC" w14:textId="73256D77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>
        <w:rPr>
          <w:lang w:val="ru-RU"/>
        </w:rPr>
        <w:t xml:space="preserve"> </w:t>
      </w:r>
      <w:r w:rsidRPr="00A20982">
        <w:rPr>
          <w:rFonts w:ascii="Times New Roman" w:hAnsi="Times New Roman"/>
          <w:sz w:val="30"/>
          <w:szCs w:val="30"/>
          <w:lang w:val="ru-RU"/>
        </w:rPr>
        <w:t>Профилактика коррупционных правонарушений в организациях;</w:t>
      </w:r>
    </w:p>
    <w:p w14:paraId="01ACF8E7" w14:textId="266072FA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>Профилактика эмоционального выгорания работников;</w:t>
      </w:r>
    </w:p>
    <w:p w14:paraId="63D55576" w14:textId="74F61D1E" w:rsidR="00A20982" w:rsidRPr="00A20982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>Адаптация и обучение работников организации;</w:t>
      </w:r>
    </w:p>
    <w:p w14:paraId="3B182136" w14:textId="77777777" w:rsidR="001B7C75" w:rsidRDefault="00A20982" w:rsidP="00A20982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 </w:t>
      </w:r>
      <w:r w:rsidRPr="00A20982">
        <w:rPr>
          <w:rFonts w:ascii="Times New Roman" w:hAnsi="Times New Roman"/>
          <w:sz w:val="30"/>
          <w:szCs w:val="30"/>
          <w:lang w:val="ru-RU"/>
        </w:rPr>
        <w:t xml:space="preserve">Теория делового общения. </w:t>
      </w:r>
    </w:p>
    <w:p w14:paraId="66B6B1B1" w14:textId="3DBA9CA4" w:rsidR="00316AA9" w:rsidRPr="00BB6988" w:rsidRDefault="00CF67C5" w:rsidP="00A20982">
      <w:pPr>
        <w:ind w:firstLine="720"/>
        <w:jc w:val="both"/>
        <w:rPr>
          <w:rFonts w:ascii="Times New Roman" w:hAnsi="Times New Roman"/>
          <w:bCs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Каждому участнику выдаётся </w:t>
      </w:r>
      <w:r w:rsidRPr="00BB6988">
        <w:rPr>
          <w:rFonts w:ascii="Times New Roman" w:hAnsi="Times New Roman"/>
          <w:bCs/>
          <w:sz w:val="30"/>
          <w:szCs w:val="30"/>
          <w:lang w:val="ru-RU"/>
        </w:rPr>
        <w:t>свидетельство о повышении квалификации государственного образца.</w:t>
      </w:r>
    </w:p>
    <w:p w14:paraId="09CBCB44" w14:textId="366CC35A" w:rsidR="00316AA9" w:rsidRPr="00A37342" w:rsidRDefault="00EE6DFE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Стоимость обучения 60</w:t>
      </w:r>
      <w:bookmarkStart w:id="0" w:name="_GoBack"/>
      <w:bookmarkEnd w:id="0"/>
      <w:r w:rsidR="001F7C06">
        <w:rPr>
          <w:rFonts w:ascii="Times New Roman" w:hAnsi="Times New Roman"/>
          <w:sz w:val="30"/>
          <w:szCs w:val="30"/>
          <w:lang w:val="ru-RU"/>
        </w:rPr>
        <w:t>0</w:t>
      </w:r>
      <w:r w:rsidR="00CF67C5" w:rsidRPr="00A37342">
        <w:rPr>
          <w:rFonts w:ascii="Times New Roman" w:hAnsi="Times New Roman"/>
          <w:sz w:val="30"/>
          <w:szCs w:val="30"/>
          <w:lang w:val="ru-RU"/>
        </w:rPr>
        <w:t xml:space="preserve"> рублей.</w:t>
      </w:r>
    </w:p>
    <w:p w14:paraId="6A419BC2" w14:textId="77777777" w:rsidR="00316AA9" w:rsidRPr="00A37342" w:rsidRDefault="00CF67C5">
      <w:pPr>
        <w:ind w:firstLine="720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E865AA">
        <w:rPr>
          <w:rFonts w:ascii="Times New Roman" w:hAnsi="Times New Roman"/>
          <w:sz w:val="30"/>
          <w:szCs w:val="30"/>
          <w:lang w:val="ru-RU"/>
        </w:rPr>
        <w:t xml:space="preserve">Обучение очное. </w:t>
      </w:r>
      <w:r w:rsidRPr="00E865AA">
        <w:rPr>
          <w:rFonts w:ascii="Times New Roman" w:hAnsi="Times New Roman"/>
          <w:b/>
          <w:sz w:val="30"/>
          <w:szCs w:val="30"/>
          <w:lang w:val="ru-RU"/>
        </w:rPr>
        <w:t>Допускается обучение в онлайн-формате.</w:t>
      </w:r>
    </w:p>
    <w:p w14:paraId="72015A2F" w14:textId="13B912C5" w:rsidR="00316AA9" w:rsidRDefault="00CF67C5">
      <w:pPr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          Место проведения: г. Минск, ул. Калиновского, 74</w:t>
      </w:r>
      <w:r w:rsidR="009D3A99" w:rsidRPr="00A37342">
        <w:rPr>
          <w:rFonts w:ascii="Times New Roman" w:hAnsi="Times New Roman"/>
          <w:sz w:val="30"/>
          <w:szCs w:val="30"/>
          <w:lang w:val="ru-RU"/>
        </w:rPr>
        <w:t>а</w:t>
      </w:r>
      <w:r w:rsidRPr="00A37342">
        <w:rPr>
          <w:rFonts w:ascii="Times New Roman" w:hAnsi="Times New Roman"/>
          <w:sz w:val="30"/>
          <w:szCs w:val="30"/>
          <w:lang w:val="ru-RU"/>
        </w:rPr>
        <w:t xml:space="preserve">, этаж 2, ауд.207. </w:t>
      </w:r>
    </w:p>
    <w:p w14:paraId="3E11D566" w14:textId="3C94847C" w:rsidR="00682EE6" w:rsidRDefault="00682EE6">
      <w:pPr>
        <w:rPr>
          <w:rFonts w:ascii="Times New Roman" w:hAnsi="Times New Roman"/>
          <w:sz w:val="30"/>
          <w:szCs w:val="30"/>
          <w:lang w:val="ru-RU"/>
        </w:rPr>
      </w:pPr>
    </w:p>
    <w:p w14:paraId="28AB4B6F" w14:textId="77777777" w:rsidR="00682EE6" w:rsidRPr="00A37342" w:rsidRDefault="00682EE6">
      <w:pPr>
        <w:rPr>
          <w:rFonts w:ascii="Times New Roman" w:hAnsi="Times New Roman"/>
          <w:sz w:val="30"/>
          <w:szCs w:val="30"/>
          <w:lang w:val="ru-RU"/>
        </w:rPr>
      </w:pPr>
    </w:p>
    <w:p w14:paraId="11585794" w14:textId="34806EC0" w:rsidR="00316AA9" w:rsidRPr="00A37342" w:rsidRDefault="00CF67C5" w:rsidP="009D3A99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lastRenderedPageBreak/>
        <w:t>Время проведения: 9.00-15.</w:t>
      </w:r>
      <w:r w:rsidR="00A47205" w:rsidRPr="00A37342">
        <w:rPr>
          <w:rFonts w:ascii="Times New Roman" w:hAnsi="Times New Roman"/>
          <w:sz w:val="30"/>
          <w:szCs w:val="30"/>
          <w:lang w:val="ru-RU"/>
        </w:rPr>
        <w:t>3</w:t>
      </w:r>
      <w:r w:rsidRPr="00A37342">
        <w:rPr>
          <w:rFonts w:ascii="Times New Roman" w:hAnsi="Times New Roman"/>
          <w:sz w:val="30"/>
          <w:szCs w:val="30"/>
          <w:lang w:val="ru-RU"/>
        </w:rPr>
        <w:t>0.</w:t>
      </w:r>
    </w:p>
    <w:p w14:paraId="05247F78" w14:textId="26B98293" w:rsidR="00316AA9" w:rsidRPr="00A37342" w:rsidRDefault="00CF67C5">
      <w:pPr>
        <w:ind w:firstLine="720"/>
        <w:jc w:val="both"/>
        <w:rPr>
          <w:rFonts w:ascii="Times New Roman" w:hAnsi="Times New Roman"/>
          <w:sz w:val="30"/>
          <w:szCs w:val="30"/>
          <w:lang w:val="ru-RU"/>
        </w:rPr>
      </w:pPr>
      <w:r w:rsidRPr="00E865AA">
        <w:rPr>
          <w:rFonts w:ascii="Times New Roman" w:hAnsi="Times New Roman"/>
          <w:sz w:val="30"/>
          <w:szCs w:val="30"/>
          <w:lang w:val="ru-RU"/>
        </w:rPr>
        <w:t>Для прохождения обучения необходимо</w:t>
      </w:r>
      <w:r w:rsidR="001F7C06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1F7C06">
        <w:rPr>
          <w:rFonts w:ascii="Times New Roman" w:hAnsi="Times New Roman"/>
          <w:b/>
          <w:sz w:val="30"/>
          <w:szCs w:val="30"/>
          <w:u w:val="single"/>
          <w:lang w:val="ru-RU"/>
        </w:rPr>
        <w:t>зарегистрироваться не позднее 25.02</w:t>
      </w:r>
      <w:r w:rsidR="001F7C06" w:rsidRPr="00AA1B8F">
        <w:rPr>
          <w:rFonts w:ascii="Times New Roman" w:hAnsi="Times New Roman"/>
          <w:b/>
          <w:sz w:val="30"/>
          <w:szCs w:val="30"/>
          <w:u w:val="single"/>
          <w:lang w:val="ru-RU"/>
        </w:rPr>
        <w:t>.2026</w:t>
      </w:r>
      <w:r w:rsidR="001F7C06">
        <w:rPr>
          <w:rFonts w:ascii="Times New Roman" w:hAnsi="Times New Roman"/>
          <w:b/>
          <w:sz w:val="30"/>
          <w:szCs w:val="30"/>
          <w:u w:val="single"/>
          <w:lang w:val="ru-RU"/>
        </w:rPr>
        <w:t xml:space="preserve"> </w:t>
      </w:r>
      <w:r w:rsidR="001F7C06" w:rsidRPr="001F7C06">
        <w:rPr>
          <w:rFonts w:ascii="Times New Roman" w:hAnsi="Times New Roman"/>
          <w:sz w:val="30"/>
          <w:szCs w:val="30"/>
          <w:lang w:val="ru-RU"/>
        </w:rPr>
        <w:t>по одному из вариантов</w:t>
      </w:r>
      <w:r w:rsidRPr="001F7C06">
        <w:rPr>
          <w:rFonts w:ascii="Times New Roman" w:hAnsi="Times New Roman"/>
          <w:sz w:val="30"/>
          <w:szCs w:val="30"/>
          <w:lang w:val="ru-RU"/>
        </w:rPr>
        <w:t>:</w:t>
      </w:r>
    </w:p>
    <w:p w14:paraId="1FC6DE01" w14:textId="31673810" w:rsidR="00FB1A43" w:rsidRPr="00FB1A43" w:rsidRDefault="001F7C06" w:rsidP="00FB1A43">
      <w:pPr>
        <w:pStyle w:val="afb"/>
        <w:numPr>
          <w:ilvl w:val="0"/>
          <w:numId w:val="4"/>
        </w:numPr>
        <w:ind w:left="1080"/>
        <w:jc w:val="both"/>
        <w:rPr>
          <w:rFonts w:ascii="Times New Roman" w:hAnsi="Times New Roman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79F54ACB" wp14:editId="0D251A84">
            <wp:simplePos x="0" y="0"/>
            <wp:positionH relativeFrom="margin">
              <wp:posOffset>5423535</wp:posOffset>
            </wp:positionH>
            <wp:positionV relativeFrom="paragraph">
              <wp:posOffset>88265</wp:posOffset>
            </wp:positionV>
            <wp:extent cx="695960" cy="695960"/>
            <wp:effectExtent l="0" t="0" r="8890" b="8890"/>
            <wp:wrapSquare wrapText="bothSides"/>
            <wp:docPr id="3" name="Рисунок 3" descr="http://qrcoder.ru/code/?https%3A%2F%2Fforms.gle%2FdNz7wZRLiDEKchmh7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coder.ru/code/?https%3A%2F%2Fforms.gle%2FdNz7wZRLiDEKchmh7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A43" w:rsidRPr="00FB1A43">
        <w:rPr>
          <w:rFonts w:ascii="Times New Roman" w:hAnsi="Times New Roman"/>
          <w:i/>
          <w:sz w:val="30"/>
          <w:szCs w:val="30"/>
        </w:rPr>
        <w:t>вариант 1</w:t>
      </w:r>
      <w:r w:rsidR="00FB1A43" w:rsidRPr="00FB1A43">
        <w:rPr>
          <w:rFonts w:ascii="Times New Roman" w:hAnsi="Times New Roman"/>
          <w:sz w:val="30"/>
          <w:szCs w:val="30"/>
        </w:rPr>
        <w:t xml:space="preserve">: заполнить регистрационную гугл-форму  через </w:t>
      </w:r>
      <w:r w:rsidR="00FB1A43" w:rsidRPr="00FB1A43">
        <w:rPr>
          <w:rFonts w:ascii="Times New Roman" w:hAnsi="Times New Roman"/>
          <w:sz w:val="30"/>
          <w:szCs w:val="30"/>
          <w:lang w:val="en-US"/>
        </w:rPr>
        <w:t>QR</w:t>
      </w:r>
      <w:r w:rsidR="00FB1A43" w:rsidRPr="00FB1A43">
        <w:rPr>
          <w:rFonts w:ascii="Times New Roman" w:hAnsi="Times New Roman"/>
          <w:sz w:val="30"/>
          <w:szCs w:val="30"/>
        </w:rPr>
        <w:t xml:space="preserve">-код; </w:t>
      </w:r>
      <w:r w:rsidR="00FB1A43" w:rsidRPr="00FB1A43">
        <w:rPr>
          <w:rFonts w:ascii="Times New Roman" w:hAnsi="Times New Roman"/>
          <w:noProof/>
          <w:sz w:val="30"/>
          <w:szCs w:val="30"/>
        </w:rPr>
        <w:t xml:space="preserve"> </w:t>
      </w:r>
    </w:p>
    <w:p w14:paraId="270877EC" w14:textId="4140D784" w:rsidR="00DB6AA0" w:rsidRPr="00821C1C" w:rsidRDefault="00FB1A43" w:rsidP="00A33368">
      <w:pPr>
        <w:pStyle w:val="afb"/>
        <w:numPr>
          <w:ilvl w:val="0"/>
          <w:numId w:val="4"/>
        </w:numPr>
        <w:ind w:left="1134"/>
        <w:jc w:val="both"/>
        <w:rPr>
          <w:rFonts w:ascii="Times New Roman" w:hAnsi="Times New Roman"/>
          <w:sz w:val="30"/>
          <w:szCs w:val="30"/>
        </w:rPr>
      </w:pPr>
      <w:r w:rsidRPr="00FB1A43">
        <w:rPr>
          <w:rFonts w:ascii="Times New Roman" w:hAnsi="Times New Roman"/>
          <w:i/>
          <w:sz w:val="30"/>
          <w:szCs w:val="30"/>
        </w:rPr>
        <w:t>вариант 2</w:t>
      </w:r>
      <w:r w:rsidRPr="00FB1A43">
        <w:rPr>
          <w:rFonts w:ascii="Times New Roman" w:hAnsi="Times New Roman"/>
          <w:sz w:val="30"/>
          <w:szCs w:val="30"/>
        </w:rPr>
        <w:t xml:space="preserve">: отправить регистрационную форму в формате </w:t>
      </w:r>
      <w:r w:rsidRPr="00FB1A43">
        <w:rPr>
          <w:rFonts w:ascii="Times New Roman" w:hAnsi="Times New Roman"/>
          <w:sz w:val="30"/>
          <w:szCs w:val="30"/>
          <w:lang w:val="en-US"/>
        </w:rPr>
        <w:t>WORD</w:t>
      </w:r>
      <w:r w:rsidRPr="00FB1A43">
        <w:rPr>
          <w:rFonts w:ascii="Times New Roman" w:hAnsi="Times New Roman"/>
          <w:sz w:val="30"/>
          <w:szCs w:val="30"/>
        </w:rPr>
        <w:t xml:space="preserve"> на электронный адрес</w:t>
      </w:r>
      <w:r w:rsidR="00DB6AA0">
        <w:rPr>
          <w:rFonts w:ascii="Times New Roman" w:hAnsi="Times New Roman"/>
          <w:sz w:val="30"/>
          <w:szCs w:val="30"/>
          <w:lang w:val="ru-RU"/>
        </w:rPr>
        <w:t xml:space="preserve">: </w:t>
      </w:r>
      <w:r w:rsidR="00A33368" w:rsidRPr="00A33368">
        <w:rPr>
          <w:rFonts w:ascii="Times New Roman" w:hAnsi="Times New Roman"/>
          <w:sz w:val="30"/>
          <w:szCs w:val="30"/>
          <w:lang w:val="ru-RU"/>
        </w:rPr>
        <w:t>universitynanbelarus@gmail.com</w:t>
      </w:r>
    </w:p>
    <w:tbl>
      <w:tblPr>
        <w:tblW w:w="9072" w:type="dxa"/>
        <w:tblInd w:w="4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5"/>
        <w:gridCol w:w="2782"/>
        <w:gridCol w:w="496"/>
        <w:gridCol w:w="3539"/>
      </w:tblGrid>
      <w:tr w:rsidR="00DB6AA0" w:rsidRPr="00DB6AA0" w14:paraId="1AFC654C" w14:textId="77777777" w:rsidTr="00B87615">
        <w:trPr>
          <w:trHeight w:val="304"/>
        </w:trPr>
        <w:tc>
          <w:tcPr>
            <w:tcW w:w="5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AED5B46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Организация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ED34B4B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1A01B332" w14:textId="77777777" w:rsidTr="00B87615">
        <w:trPr>
          <w:trHeight w:val="387"/>
        </w:trPr>
        <w:tc>
          <w:tcPr>
            <w:tcW w:w="503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FC6E169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Название курса</w:t>
            </w: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BC259F3" w14:textId="4D5B8013" w:rsidR="00DB6AA0" w:rsidRPr="00DB6AA0" w:rsidRDefault="00DB6AA0" w:rsidP="004718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bCs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bCs/>
                <w:sz w:val="22"/>
                <w:szCs w:val="22"/>
                <w:lang w:val="ru-RU" w:eastAsia="en-US"/>
              </w:rPr>
              <w:t>«</w:t>
            </w:r>
            <w:r w:rsidR="004718A0">
              <w:rPr>
                <w:rFonts w:ascii="Times New Roman" w:eastAsia="Calibri" w:hAnsi="Times New Roman"/>
                <w:bCs/>
                <w:sz w:val="22"/>
                <w:szCs w:val="22"/>
                <w:lang w:val="ru-RU" w:eastAsia="en-US"/>
              </w:rPr>
              <w:t xml:space="preserve">Управление идеологической работой </w:t>
            </w:r>
            <w:r w:rsidR="00821C1C">
              <w:rPr>
                <w:rFonts w:ascii="Times New Roman" w:eastAsia="Calibri" w:hAnsi="Times New Roman"/>
                <w:bCs/>
                <w:sz w:val="22"/>
                <w:szCs w:val="22"/>
                <w:lang w:val="ru-RU" w:eastAsia="en-US"/>
              </w:rPr>
              <w:t>в организациях НАН Беларуси</w:t>
            </w:r>
            <w:r w:rsidRPr="00DB6AA0">
              <w:rPr>
                <w:rFonts w:ascii="Times New Roman" w:eastAsia="Calibri" w:hAnsi="Times New Roman"/>
                <w:bCs/>
                <w:sz w:val="22"/>
                <w:szCs w:val="22"/>
                <w:lang w:val="ru-RU" w:eastAsia="en-US"/>
              </w:rPr>
              <w:t>»</w:t>
            </w:r>
          </w:p>
        </w:tc>
      </w:tr>
      <w:tr w:rsidR="00DB6AA0" w:rsidRPr="00DB6AA0" w14:paraId="3F508897" w14:textId="77777777" w:rsidTr="00B87615">
        <w:trPr>
          <w:trHeight w:val="304"/>
        </w:trPr>
        <w:tc>
          <w:tcPr>
            <w:tcW w:w="22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E4438A4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ФИО участника</w:t>
            </w:r>
          </w:p>
          <w:p w14:paraId="2A3DBD40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219A4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на русском языке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8EE76CF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43C0C391" w14:textId="77777777" w:rsidTr="00B87615">
        <w:trPr>
          <w:trHeight w:val="240"/>
        </w:trPr>
        <w:tc>
          <w:tcPr>
            <w:tcW w:w="22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0F94D4D6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2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D043" w14:textId="77777777" w:rsidR="00DB6AA0" w:rsidRPr="00DB6AA0" w:rsidRDefault="00DB6AA0" w:rsidP="00DB6AA0">
            <w:pPr>
              <w:tabs>
                <w:tab w:val="left" w:pos="19"/>
                <w:tab w:val="left" w:pos="3971"/>
              </w:tabs>
              <w:spacing w:before="60" w:after="144"/>
              <w:ind w:left="400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на белорусском языке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9036EDB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5608EF0E" w14:textId="77777777" w:rsidTr="00B87615">
        <w:trPr>
          <w:trHeight w:val="318"/>
        </w:trPr>
        <w:tc>
          <w:tcPr>
            <w:tcW w:w="5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51B5CC1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Должность участника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5C2321B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1777E9B6" w14:textId="77777777" w:rsidTr="00B87615">
        <w:trPr>
          <w:trHeight w:val="176"/>
        </w:trPr>
        <w:tc>
          <w:tcPr>
            <w:tcW w:w="5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FC7BD3C" w14:textId="77777777" w:rsidR="00DB6AA0" w:rsidRPr="00DB6AA0" w:rsidRDefault="00DB6AA0" w:rsidP="00DB6AA0">
            <w:pPr>
              <w:tabs>
                <w:tab w:val="left" w:pos="3971"/>
              </w:tabs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E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-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>mail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 xml:space="preserve"> участника (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  <w:t xml:space="preserve">можно дополнительно указать </w:t>
            </w:r>
          </w:p>
          <w:p w14:paraId="1CB375C6" w14:textId="77777777" w:rsidR="00DB6AA0" w:rsidRPr="00DB6AA0" w:rsidRDefault="00DB6AA0" w:rsidP="00DB6AA0">
            <w:pPr>
              <w:tabs>
                <w:tab w:val="left" w:pos="3971"/>
              </w:tabs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en-US" w:eastAsia="en-US"/>
              </w:rPr>
              <w:t>E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  <w:t>-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en-US" w:eastAsia="en-US"/>
              </w:rPr>
              <w:t>mail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  <w:t xml:space="preserve"> организатора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BB9F1A4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11DFDAA0" w14:textId="77777777" w:rsidTr="00B87615">
        <w:tc>
          <w:tcPr>
            <w:tcW w:w="5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6E4DA961" w14:textId="77777777" w:rsidR="00DB6AA0" w:rsidRPr="00DB6AA0" w:rsidRDefault="00DB6AA0" w:rsidP="00DB6AA0">
            <w:pPr>
              <w:tabs>
                <w:tab w:val="left" w:pos="3971"/>
              </w:tabs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Телефон  моб. участника (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  <w:t>можно дополнительно указать телефон организатора)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467EC45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1F1DAAA9" w14:textId="77777777" w:rsidTr="00B87615">
        <w:trPr>
          <w:trHeight w:val="740"/>
        </w:trPr>
        <w:tc>
          <w:tcPr>
            <w:tcW w:w="50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3D2F182" w14:textId="0BDFE280" w:rsidR="00DB6AA0" w:rsidRPr="00DB6AA0" w:rsidRDefault="00DB6AA0" w:rsidP="001D5A32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Паспортные данные участника</w:t>
            </w:r>
            <w:r w:rsidRPr="00DB6AA0"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  <w:t xml:space="preserve"> (</w:t>
            </w:r>
            <w:r w:rsidR="001D5A32"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  <w:t>идентификационный</w:t>
            </w:r>
            <w:r w:rsidR="00947E7B"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  <w:t xml:space="preserve"> номер</w:t>
            </w:r>
            <w:r w:rsidRPr="00DB6AA0">
              <w:rPr>
                <w:rFonts w:ascii="Times New Roman" w:eastAsia="Calibri" w:hAnsi="Times New Roman"/>
                <w:i/>
                <w:sz w:val="22"/>
                <w:szCs w:val="22"/>
                <w:lang w:val="ru-RU" w:eastAsia="en-US"/>
              </w:rPr>
              <w:t>)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E87E9B5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-14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</w:tr>
      <w:tr w:rsidR="00DB6AA0" w:rsidRPr="00DB6AA0" w14:paraId="7C796332" w14:textId="77777777" w:rsidTr="00B87615">
        <w:trPr>
          <w:trHeight w:val="477"/>
        </w:trPr>
        <w:tc>
          <w:tcPr>
            <w:tcW w:w="503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028CA12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Форма обучения (</w:t>
            </w:r>
            <w:r w:rsidRPr="00DB6AA0">
              <w:rPr>
                <w:rFonts w:ascii="Times New Roman" w:eastAsia="Calibri" w:hAnsi="Times New Roman"/>
                <w:i/>
                <w:iCs/>
                <w:sz w:val="22"/>
                <w:szCs w:val="22"/>
                <w:lang w:val="ru-RU" w:eastAsia="en-US"/>
              </w:rPr>
              <w:t>очно или онлайн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47DCE29D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353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EE8536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15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 xml:space="preserve"> онлайн </w:t>
            </w:r>
          </w:p>
        </w:tc>
      </w:tr>
      <w:tr w:rsidR="00DB6AA0" w:rsidRPr="00DB6AA0" w14:paraId="4906B15C" w14:textId="77777777" w:rsidTr="00B87615">
        <w:trPr>
          <w:trHeight w:val="557"/>
        </w:trPr>
        <w:tc>
          <w:tcPr>
            <w:tcW w:w="5037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57DF7BA9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397DE08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2DB85D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15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en-US" w:eastAsia="en-US"/>
              </w:rPr>
              <w:t xml:space="preserve"> </w:t>
            </w: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очно</w:t>
            </w:r>
          </w:p>
        </w:tc>
      </w:tr>
      <w:tr w:rsidR="00DB6AA0" w:rsidRPr="00DB6AA0" w14:paraId="5DB64DCF" w14:textId="77777777" w:rsidTr="00B87615">
        <w:trPr>
          <w:trHeight w:val="557"/>
        </w:trPr>
        <w:tc>
          <w:tcPr>
            <w:tcW w:w="50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20CEEDA4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Источник финансирования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D7F708A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0D2E4E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15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средства организации</w:t>
            </w:r>
          </w:p>
        </w:tc>
      </w:tr>
      <w:tr w:rsidR="00DB6AA0" w:rsidRPr="00DB6AA0" w14:paraId="0069EB99" w14:textId="77777777" w:rsidTr="00B87615">
        <w:trPr>
          <w:trHeight w:val="422"/>
        </w:trPr>
        <w:tc>
          <w:tcPr>
            <w:tcW w:w="5037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35D3F87C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FF0714F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7A961" w14:textId="5ECEF862" w:rsidR="00DB6AA0" w:rsidRPr="00DB6AA0" w:rsidRDefault="00821C1C" w:rsidP="00DB6AA0">
            <w:pPr>
              <w:tabs>
                <w:tab w:val="left" w:pos="3971"/>
              </w:tabs>
              <w:spacing w:before="60" w:after="144"/>
              <w:ind w:left="15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821C1C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бюджетные средства через органы казначейства</w:t>
            </w:r>
          </w:p>
        </w:tc>
      </w:tr>
      <w:tr w:rsidR="00DB6AA0" w:rsidRPr="00DB6AA0" w14:paraId="3AAA3EF8" w14:textId="77777777" w:rsidTr="001B7C75">
        <w:trPr>
          <w:trHeight w:val="896"/>
        </w:trPr>
        <w:tc>
          <w:tcPr>
            <w:tcW w:w="50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7A7FFBA2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14:paraId="1AE578C1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65290" w14:textId="77777777" w:rsidR="00DB6AA0" w:rsidRPr="00DB6AA0" w:rsidRDefault="00DB6AA0" w:rsidP="00DB6AA0">
            <w:pPr>
              <w:tabs>
                <w:tab w:val="left" w:pos="3971"/>
              </w:tabs>
              <w:spacing w:before="60" w:after="144"/>
              <w:ind w:left="151"/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</w:pPr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 xml:space="preserve">собственные средства (для </w:t>
            </w:r>
            <w:proofErr w:type="spellStart"/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физ.лиц</w:t>
            </w:r>
            <w:proofErr w:type="spellEnd"/>
            <w:r w:rsidRPr="00DB6AA0">
              <w:rPr>
                <w:rFonts w:ascii="Times New Roman" w:eastAsia="Calibri" w:hAnsi="Times New Roman"/>
                <w:sz w:val="22"/>
                <w:szCs w:val="22"/>
                <w:lang w:val="ru-RU" w:eastAsia="en-US"/>
              </w:rPr>
              <w:t>, при заключении 2-стороннего договора)</w:t>
            </w:r>
          </w:p>
        </w:tc>
      </w:tr>
    </w:tbl>
    <w:p w14:paraId="3DD823E9" w14:textId="6DCBED9D" w:rsidR="00BA32C6" w:rsidRPr="00A37342" w:rsidRDefault="001B7C75" w:rsidP="00BA32C6">
      <w:pPr>
        <w:pStyle w:val="afb"/>
        <w:ind w:left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9"/>
          <w:szCs w:val="29"/>
          <w:lang w:val="ru-RU"/>
        </w:rPr>
        <w:t xml:space="preserve">     </w:t>
      </w:r>
      <w:r w:rsidR="00BA32C6" w:rsidRPr="00A37342">
        <w:rPr>
          <w:rFonts w:ascii="Times New Roman" w:hAnsi="Times New Roman"/>
          <w:b/>
          <w:sz w:val="30"/>
          <w:szCs w:val="30"/>
          <w:lang w:val="ru-RU"/>
        </w:rPr>
        <w:t xml:space="preserve">  </w:t>
      </w:r>
      <w:r w:rsidR="00A37342" w:rsidRPr="00A37342">
        <w:rPr>
          <w:rFonts w:ascii="Times New Roman" w:hAnsi="Times New Roman"/>
          <w:b/>
          <w:sz w:val="30"/>
          <w:szCs w:val="30"/>
          <w:lang w:val="ru-RU"/>
        </w:rPr>
        <w:t>2</w:t>
      </w:r>
      <w:r w:rsidR="00BA32C6" w:rsidRPr="00A37342">
        <w:rPr>
          <w:rFonts w:ascii="Times New Roman" w:hAnsi="Times New Roman"/>
          <w:b/>
          <w:sz w:val="30"/>
          <w:szCs w:val="30"/>
          <w:lang w:val="ru-RU"/>
        </w:rPr>
        <w:t>. </w:t>
      </w:r>
      <w:r w:rsidR="00CF67C5" w:rsidRPr="00A37342">
        <w:rPr>
          <w:rFonts w:ascii="Times New Roman" w:hAnsi="Times New Roman"/>
          <w:b/>
          <w:sz w:val="30"/>
          <w:szCs w:val="30"/>
          <w:lang w:val="ru-RU"/>
        </w:rPr>
        <w:t xml:space="preserve">Оформить и заверить </w:t>
      </w:r>
      <w:r w:rsidR="00A47205" w:rsidRPr="00A37342">
        <w:rPr>
          <w:rFonts w:ascii="Times New Roman" w:hAnsi="Times New Roman"/>
          <w:b/>
          <w:sz w:val="30"/>
          <w:szCs w:val="30"/>
          <w:lang w:val="ru-RU"/>
        </w:rPr>
        <w:t>направление,</w:t>
      </w:r>
      <w:r w:rsidR="00A37342" w:rsidRPr="00A37342">
        <w:rPr>
          <w:rFonts w:ascii="Times New Roman" w:hAnsi="Times New Roman"/>
          <w:b/>
          <w:sz w:val="30"/>
          <w:szCs w:val="30"/>
          <w:lang w:val="ru-RU"/>
        </w:rPr>
        <w:t xml:space="preserve"> а также</w:t>
      </w:r>
      <w:r w:rsidR="00A47205" w:rsidRPr="00A37342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CF67C5" w:rsidRPr="00A37342">
        <w:rPr>
          <w:rFonts w:ascii="Times New Roman" w:hAnsi="Times New Roman"/>
          <w:b/>
          <w:sz w:val="30"/>
          <w:szCs w:val="30"/>
          <w:lang w:val="ru-RU"/>
        </w:rPr>
        <w:t xml:space="preserve">договор и акт сдачи-приёмки оказанных услуг </w:t>
      </w:r>
      <w:r w:rsidR="00CF67C5" w:rsidRPr="00A37342">
        <w:rPr>
          <w:rFonts w:ascii="Times New Roman" w:hAnsi="Times New Roman"/>
          <w:sz w:val="30"/>
          <w:szCs w:val="30"/>
          <w:u w:val="single"/>
        </w:rPr>
        <w:t>в 3 экземплярах.</w:t>
      </w:r>
      <w:r w:rsidR="00CF67C5" w:rsidRPr="00A37342">
        <w:rPr>
          <w:rFonts w:ascii="Times New Roman" w:hAnsi="Times New Roman"/>
          <w:sz w:val="30"/>
          <w:szCs w:val="30"/>
        </w:rPr>
        <w:t xml:space="preserve"> Проект договора и акта</w:t>
      </w:r>
      <w:r w:rsidR="00CF67C5" w:rsidRPr="00A37342">
        <w:rPr>
          <w:rFonts w:ascii="Times New Roman" w:hAnsi="Times New Roman"/>
          <w:sz w:val="30"/>
          <w:szCs w:val="30"/>
          <w:lang w:val="ru-RU"/>
        </w:rPr>
        <w:t xml:space="preserve">, а также форму направления или заявления Вы получите в ответ на регистрацию </w:t>
      </w:r>
      <w:r w:rsidR="00CF67C5" w:rsidRPr="00A37342">
        <w:rPr>
          <w:rFonts w:ascii="Times New Roman" w:hAnsi="Times New Roman"/>
          <w:sz w:val="30"/>
          <w:szCs w:val="30"/>
        </w:rPr>
        <w:t xml:space="preserve">по электронной почте. </w:t>
      </w:r>
    </w:p>
    <w:p w14:paraId="574DB8EF" w14:textId="3EA24520" w:rsidR="00316AA9" w:rsidRPr="00A37342" w:rsidRDefault="00BA32C6" w:rsidP="00BA32C6">
      <w:pPr>
        <w:pStyle w:val="afb"/>
        <w:ind w:left="0"/>
        <w:jc w:val="both"/>
        <w:rPr>
          <w:rFonts w:ascii="Times New Roman" w:hAnsi="Times New Roman"/>
          <w:b/>
          <w:sz w:val="30"/>
          <w:szCs w:val="30"/>
          <w:lang w:val="ru-RU"/>
        </w:rPr>
      </w:pPr>
      <w:r w:rsidRPr="00A37342">
        <w:rPr>
          <w:rFonts w:ascii="Times New Roman" w:hAnsi="Times New Roman"/>
          <w:b/>
          <w:sz w:val="30"/>
          <w:szCs w:val="30"/>
          <w:lang w:val="ru-RU"/>
        </w:rPr>
        <w:t xml:space="preserve">        </w:t>
      </w:r>
      <w:r w:rsidR="00A37342" w:rsidRPr="00A37342">
        <w:rPr>
          <w:rFonts w:ascii="Times New Roman" w:hAnsi="Times New Roman"/>
          <w:b/>
          <w:sz w:val="30"/>
          <w:szCs w:val="30"/>
          <w:lang w:val="ru-RU"/>
        </w:rPr>
        <w:t>3</w:t>
      </w:r>
      <w:r w:rsidRPr="00A37342">
        <w:rPr>
          <w:rFonts w:ascii="Times New Roman" w:hAnsi="Times New Roman"/>
          <w:b/>
          <w:sz w:val="30"/>
          <w:szCs w:val="30"/>
          <w:lang w:val="ru-RU"/>
        </w:rPr>
        <w:t>.</w:t>
      </w:r>
      <w:r w:rsidRPr="00A37342">
        <w:rPr>
          <w:rFonts w:hint="eastAsia"/>
          <w:sz w:val="30"/>
          <w:szCs w:val="30"/>
          <w:lang w:val="ru-RU"/>
        </w:rPr>
        <w:t> </w:t>
      </w:r>
      <w:r w:rsidR="00CF67C5" w:rsidRPr="00A37342">
        <w:rPr>
          <w:rFonts w:ascii="Times New Roman" w:hAnsi="Times New Roman"/>
          <w:b/>
          <w:sz w:val="30"/>
          <w:szCs w:val="30"/>
        </w:rPr>
        <w:t>Оплатить услуги по проведению курса</w:t>
      </w:r>
      <w:r w:rsidR="00CF67C5" w:rsidRPr="00A37342">
        <w:rPr>
          <w:rFonts w:ascii="Times New Roman" w:hAnsi="Times New Roman"/>
          <w:sz w:val="30"/>
          <w:szCs w:val="30"/>
        </w:rPr>
        <w:t xml:space="preserve"> </w:t>
      </w:r>
      <w:r w:rsidR="00CF67C5" w:rsidRPr="00A37342">
        <w:rPr>
          <w:rFonts w:ascii="Times New Roman" w:hAnsi="Times New Roman"/>
          <w:b/>
          <w:sz w:val="30"/>
          <w:szCs w:val="30"/>
          <w:lang w:val="ru-RU"/>
        </w:rPr>
        <w:t>повышения квалификации ДО</w:t>
      </w:r>
      <w:r w:rsidR="00CF67C5" w:rsidRPr="00A37342">
        <w:rPr>
          <w:rFonts w:ascii="Times New Roman" w:hAnsi="Times New Roman"/>
          <w:sz w:val="30"/>
          <w:szCs w:val="30"/>
          <w:lang w:val="ru-RU"/>
        </w:rPr>
        <w:t xml:space="preserve"> начала занятий </w:t>
      </w:r>
      <w:r w:rsidR="00CF67C5" w:rsidRPr="00A37342">
        <w:rPr>
          <w:rFonts w:ascii="Times New Roman" w:hAnsi="Times New Roman"/>
          <w:sz w:val="30"/>
          <w:szCs w:val="30"/>
        </w:rPr>
        <w:t>(предоставить копию платежного поручения в первый день проведения занятий либо по электронной почте).</w:t>
      </w:r>
    </w:p>
    <w:p w14:paraId="5BBC880F" w14:textId="1627921C" w:rsidR="00316AA9" w:rsidRPr="00A37342" w:rsidRDefault="00BA32C6" w:rsidP="00BA32C6">
      <w:pPr>
        <w:jc w:val="both"/>
        <w:rPr>
          <w:rFonts w:ascii="Times New Roman" w:hAnsi="Times New Roman"/>
          <w:sz w:val="30"/>
          <w:szCs w:val="30"/>
        </w:rPr>
      </w:pPr>
      <w:r w:rsidRPr="00A37342">
        <w:rPr>
          <w:rFonts w:ascii="Times New Roman" w:hAnsi="Times New Roman"/>
          <w:sz w:val="30"/>
          <w:szCs w:val="30"/>
          <w:lang w:val="ru-RU"/>
        </w:rPr>
        <w:t xml:space="preserve">       </w:t>
      </w:r>
      <w:r w:rsidR="00CF67C5" w:rsidRPr="00A37342">
        <w:rPr>
          <w:rFonts w:ascii="Times New Roman" w:hAnsi="Times New Roman"/>
          <w:sz w:val="30"/>
          <w:szCs w:val="30"/>
        </w:rPr>
        <w:t xml:space="preserve">Дополнительную информацию по вопросам участия в обучении можно получить по телефону: (029) 363 86 92, либо по </w:t>
      </w:r>
      <w:r w:rsidR="00CF67C5" w:rsidRPr="00A37342">
        <w:rPr>
          <w:rFonts w:ascii="Times New Roman" w:hAnsi="Times New Roman"/>
          <w:sz w:val="30"/>
          <w:szCs w:val="30"/>
          <w:lang w:val="en-US"/>
        </w:rPr>
        <w:t>e</w:t>
      </w:r>
      <w:r w:rsidR="00CF67C5" w:rsidRPr="00A37342">
        <w:rPr>
          <w:rFonts w:ascii="Times New Roman" w:hAnsi="Times New Roman"/>
          <w:sz w:val="30"/>
          <w:szCs w:val="30"/>
        </w:rPr>
        <w:t>-</w:t>
      </w:r>
      <w:r w:rsidR="00CF67C5" w:rsidRPr="00A37342">
        <w:rPr>
          <w:rFonts w:ascii="Times New Roman" w:hAnsi="Times New Roman"/>
          <w:sz w:val="30"/>
          <w:szCs w:val="30"/>
          <w:lang w:val="en-US"/>
        </w:rPr>
        <w:t>mail</w:t>
      </w:r>
      <w:r w:rsidR="00CF67C5" w:rsidRPr="00A37342">
        <w:rPr>
          <w:rFonts w:ascii="Times New Roman" w:hAnsi="Times New Roman"/>
          <w:sz w:val="30"/>
          <w:szCs w:val="30"/>
        </w:rPr>
        <w:t>:</w:t>
      </w:r>
      <w:r w:rsidR="00A33368" w:rsidRPr="00A33368">
        <w:t xml:space="preserve"> </w:t>
      </w:r>
      <w:r w:rsidR="00A33368" w:rsidRPr="00A33368">
        <w:rPr>
          <w:rFonts w:ascii="Times New Roman" w:hAnsi="Times New Roman"/>
          <w:sz w:val="30"/>
          <w:szCs w:val="30"/>
        </w:rPr>
        <w:t>universitynanbelarus@gmail.com</w:t>
      </w:r>
      <w:r w:rsidR="00CF67C5" w:rsidRPr="00A37342">
        <w:rPr>
          <w:rFonts w:ascii="Times New Roman" w:hAnsi="Times New Roman"/>
          <w:sz w:val="30"/>
          <w:szCs w:val="30"/>
        </w:rPr>
        <w:t>.</w:t>
      </w:r>
    </w:p>
    <w:p w14:paraId="5BF26E7A" w14:textId="0864127B" w:rsidR="00316AA9" w:rsidRDefault="00316AA9" w:rsidP="00821C1C">
      <w:pPr>
        <w:jc w:val="both"/>
        <w:rPr>
          <w:rFonts w:ascii="Times New Roman" w:hAnsi="Times New Roman"/>
          <w:sz w:val="30"/>
          <w:szCs w:val="30"/>
        </w:rPr>
      </w:pPr>
    </w:p>
    <w:p w14:paraId="0225B12F" w14:textId="77777777" w:rsidR="001B7C75" w:rsidRPr="00A37342" w:rsidRDefault="001B7C75" w:rsidP="00821C1C">
      <w:pPr>
        <w:jc w:val="both"/>
        <w:rPr>
          <w:rFonts w:ascii="Times New Roman" w:hAnsi="Times New Roman"/>
          <w:sz w:val="30"/>
          <w:szCs w:val="30"/>
        </w:rPr>
      </w:pPr>
    </w:p>
    <w:p w14:paraId="2988DAD7" w14:textId="5C4D4EF9" w:rsidR="00293BE0" w:rsidRPr="00821C1C" w:rsidRDefault="00CF67C5">
      <w:pPr>
        <w:tabs>
          <w:tab w:val="left" w:pos="6804"/>
        </w:tabs>
        <w:spacing w:line="300" w:lineRule="exact"/>
        <w:jc w:val="both"/>
        <w:rPr>
          <w:rFonts w:ascii="Times New Roman" w:hAnsi="Times New Roman"/>
          <w:sz w:val="30"/>
          <w:szCs w:val="30"/>
          <w:lang w:val="ru-RU"/>
        </w:rPr>
      </w:pPr>
      <w:bookmarkStart w:id="1" w:name="_Hlk150864846"/>
      <w:r w:rsidRPr="00A37342">
        <w:rPr>
          <w:rFonts w:ascii="Times New Roman" w:hAnsi="Times New Roman"/>
          <w:sz w:val="30"/>
          <w:szCs w:val="30"/>
          <w:lang w:val="ru-RU"/>
        </w:rPr>
        <w:t xml:space="preserve">Проректор по </w:t>
      </w:r>
      <w:r w:rsidR="00DB6AA0">
        <w:rPr>
          <w:rFonts w:ascii="Times New Roman" w:hAnsi="Times New Roman"/>
          <w:sz w:val="30"/>
          <w:szCs w:val="30"/>
          <w:lang w:val="ru-RU"/>
        </w:rPr>
        <w:t xml:space="preserve">учебной </w:t>
      </w:r>
      <w:r w:rsidRPr="00A37342">
        <w:rPr>
          <w:rFonts w:ascii="Times New Roman" w:hAnsi="Times New Roman"/>
          <w:sz w:val="30"/>
          <w:szCs w:val="30"/>
          <w:lang w:val="ru-RU"/>
        </w:rPr>
        <w:t>работе</w:t>
      </w:r>
      <w:r w:rsidRPr="00A37342">
        <w:rPr>
          <w:rFonts w:ascii="Times New Roman" w:hAnsi="Times New Roman"/>
          <w:sz w:val="30"/>
          <w:szCs w:val="30"/>
        </w:rPr>
        <w:tab/>
      </w:r>
      <w:proofErr w:type="spellStart"/>
      <w:r w:rsidRPr="00A37342">
        <w:rPr>
          <w:rFonts w:ascii="Times New Roman" w:hAnsi="Times New Roman"/>
          <w:sz w:val="30"/>
          <w:szCs w:val="30"/>
          <w:lang w:val="ru-RU"/>
        </w:rPr>
        <w:t>Д.В.Мазарч</w:t>
      </w:r>
      <w:bookmarkEnd w:id="1"/>
      <w:r w:rsidR="00821C1C">
        <w:rPr>
          <w:rFonts w:ascii="Times New Roman" w:hAnsi="Times New Roman"/>
          <w:sz w:val="30"/>
          <w:szCs w:val="30"/>
          <w:lang w:val="ru-RU"/>
        </w:rPr>
        <w:t>ук</w:t>
      </w:r>
      <w:proofErr w:type="spellEnd"/>
    </w:p>
    <w:sectPr w:rsidR="00293BE0" w:rsidRPr="00821C1C" w:rsidSect="001B7C75">
      <w:headerReference w:type="default" r:id="rId12"/>
      <w:pgSz w:w="11906" w:h="16838"/>
      <w:pgMar w:top="284" w:right="567" w:bottom="426" w:left="1701" w:header="28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6C6D0" w14:textId="77777777" w:rsidR="00FD06F1" w:rsidRDefault="00FD06F1">
      <w:r>
        <w:separator/>
      </w:r>
    </w:p>
  </w:endnote>
  <w:endnote w:type="continuationSeparator" w:id="0">
    <w:p w14:paraId="35A5B7AF" w14:textId="77777777" w:rsidR="00FD06F1" w:rsidRDefault="00FD0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0ED93" w14:textId="77777777" w:rsidR="00FD06F1" w:rsidRDefault="00FD06F1">
      <w:r>
        <w:separator/>
      </w:r>
    </w:p>
  </w:footnote>
  <w:footnote w:type="continuationSeparator" w:id="0">
    <w:p w14:paraId="3321EF10" w14:textId="77777777" w:rsidR="00FD06F1" w:rsidRDefault="00FD0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971486"/>
      <w:docPartObj>
        <w:docPartGallery w:val="Page Numbers (Top of Page)"/>
        <w:docPartUnique/>
      </w:docPartObj>
    </w:sdtPr>
    <w:sdtEndPr/>
    <w:sdtContent>
      <w:p w14:paraId="3B222B19" w14:textId="0089892F" w:rsidR="00316AA9" w:rsidRDefault="00CF67C5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DFE" w:rsidRPr="00EE6DFE">
          <w:rPr>
            <w:noProof/>
            <w:lang w:val="ru-RU"/>
          </w:rPr>
          <w:t>2</w:t>
        </w:r>
        <w:r>
          <w:fldChar w:fldCharType="end"/>
        </w:r>
      </w:p>
    </w:sdtContent>
  </w:sdt>
  <w:p w14:paraId="28DC2DCF" w14:textId="77777777" w:rsidR="00316AA9" w:rsidRPr="001B7C75" w:rsidRDefault="00316AA9">
    <w:pPr>
      <w:pStyle w:val="af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65A06"/>
    <w:multiLevelType w:val="hybridMultilevel"/>
    <w:tmpl w:val="D72C6B12"/>
    <w:lvl w:ilvl="0" w:tplc="0B1A2C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E7AAD4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DD0CC3A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DBEDB7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A565A16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23E806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DE84B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35AE33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796168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F24C70"/>
    <w:multiLevelType w:val="hybridMultilevel"/>
    <w:tmpl w:val="3408A5F4"/>
    <w:lvl w:ilvl="0" w:tplc="151067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278C960">
      <w:start w:val="1"/>
      <w:numFmt w:val="lowerLetter"/>
      <w:lvlText w:val="%2."/>
      <w:lvlJc w:val="left"/>
      <w:pPr>
        <w:ind w:left="1800" w:hanging="360"/>
      </w:pPr>
    </w:lvl>
    <w:lvl w:ilvl="2" w:tplc="09068578">
      <w:start w:val="1"/>
      <w:numFmt w:val="lowerRoman"/>
      <w:lvlText w:val="%3."/>
      <w:lvlJc w:val="right"/>
      <w:pPr>
        <w:ind w:left="2520" w:hanging="180"/>
      </w:pPr>
    </w:lvl>
    <w:lvl w:ilvl="3" w:tplc="C2D27D8A">
      <w:start w:val="1"/>
      <w:numFmt w:val="decimal"/>
      <w:lvlText w:val="%4."/>
      <w:lvlJc w:val="left"/>
      <w:pPr>
        <w:ind w:left="3240" w:hanging="360"/>
      </w:pPr>
    </w:lvl>
    <w:lvl w:ilvl="4" w:tplc="A1D4F1D8">
      <w:start w:val="1"/>
      <w:numFmt w:val="lowerLetter"/>
      <w:lvlText w:val="%5."/>
      <w:lvlJc w:val="left"/>
      <w:pPr>
        <w:ind w:left="3960" w:hanging="360"/>
      </w:pPr>
    </w:lvl>
    <w:lvl w:ilvl="5" w:tplc="B5086858">
      <w:start w:val="1"/>
      <w:numFmt w:val="lowerRoman"/>
      <w:lvlText w:val="%6."/>
      <w:lvlJc w:val="right"/>
      <w:pPr>
        <w:ind w:left="4680" w:hanging="180"/>
      </w:pPr>
    </w:lvl>
    <w:lvl w:ilvl="6" w:tplc="74F201E2">
      <w:start w:val="1"/>
      <w:numFmt w:val="decimal"/>
      <w:lvlText w:val="%7."/>
      <w:lvlJc w:val="left"/>
      <w:pPr>
        <w:ind w:left="5400" w:hanging="360"/>
      </w:pPr>
    </w:lvl>
    <w:lvl w:ilvl="7" w:tplc="ABA21A8E">
      <w:start w:val="1"/>
      <w:numFmt w:val="lowerLetter"/>
      <w:lvlText w:val="%8."/>
      <w:lvlJc w:val="left"/>
      <w:pPr>
        <w:ind w:left="6120" w:hanging="360"/>
      </w:pPr>
    </w:lvl>
    <w:lvl w:ilvl="8" w:tplc="0FFA53DE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774A4E"/>
    <w:multiLevelType w:val="hybridMultilevel"/>
    <w:tmpl w:val="ADAAEF7A"/>
    <w:lvl w:ilvl="0" w:tplc="0419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9C7D7E"/>
    <w:multiLevelType w:val="hybridMultilevel"/>
    <w:tmpl w:val="25488DCA"/>
    <w:lvl w:ilvl="0" w:tplc="0AF2358E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11040E5C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F84B7C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B928EEA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CC3692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3144360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258F830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AFE0F42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44085A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A9"/>
    <w:rsid w:val="00052E1B"/>
    <w:rsid w:val="00076463"/>
    <w:rsid w:val="001459DC"/>
    <w:rsid w:val="001674B5"/>
    <w:rsid w:val="00194CBB"/>
    <w:rsid w:val="001B7C75"/>
    <w:rsid w:val="001D5A32"/>
    <w:rsid w:val="001F7C06"/>
    <w:rsid w:val="00293BE0"/>
    <w:rsid w:val="002A7FD7"/>
    <w:rsid w:val="002F3B03"/>
    <w:rsid w:val="00316AA9"/>
    <w:rsid w:val="00330A0A"/>
    <w:rsid w:val="003922DE"/>
    <w:rsid w:val="003A1AF2"/>
    <w:rsid w:val="003E62C1"/>
    <w:rsid w:val="00422C1A"/>
    <w:rsid w:val="00425274"/>
    <w:rsid w:val="004718A0"/>
    <w:rsid w:val="00492195"/>
    <w:rsid w:val="004926FF"/>
    <w:rsid w:val="004F1811"/>
    <w:rsid w:val="005025BB"/>
    <w:rsid w:val="00536838"/>
    <w:rsid w:val="00682EE6"/>
    <w:rsid w:val="006A66D1"/>
    <w:rsid w:val="006A7F99"/>
    <w:rsid w:val="006D2312"/>
    <w:rsid w:val="007D616D"/>
    <w:rsid w:val="007E3994"/>
    <w:rsid w:val="0080782A"/>
    <w:rsid w:val="00821C1C"/>
    <w:rsid w:val="008507B3"/>
    <w:rsid w:val="00872A94"/>
    <w:rsid w:val="00897207"/>
    <w:rsid w:val="00936138"/>
    <w:rsid w:val="00947E7B"/>
    <w:rsid w:val="009742B0"/>
    <w:rsid w:val="0098023A"/>
    <w:rsid w:val="009D3A99"/>
    <w:rsid w:val="00A20982"/>
    <w:rsid w:val="00A33368"/>
    <w:rsid w:val="00A37342"/>
    <w:rsid w:val="00A47205"/>
    <w:rsid w:val="00A90FA0"/>
    <w:rsid w:val="00AE0127"/>
    <w:rsid w:val="00BA32C6"/>
    <w:rsid w:val="00BB6988"/>
    <w:rsid w:val="00CA69BB"/>
    <w:rsid w:val="00CB3151"/>
    <w:rsid w:val="00CF67C5"/>
    <w:rsid w:val="00DB6AA0"/>
    <w:rsid w:val="00E32581"/>
    <w:rsid w:val="00E62333"/>
    <w:rsid w:val="00E865AA"/>
    <w:rsid w:val="00EA3C66"/>
    <w:rsid w:val="00EB1658"/>
    <w:rsid w:val="00EB5004"/>
    <w:rsid w:val="00EE6DFE"/>
    <w:rsid w:val="00FA0B44"/>
    <w:rsid w:val="00FB1A43"/>
    <w:rsid w:val="00FD06F1"/>
    <w:rsid w:val="00FD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578F"/>
  <w15:docId w15:val="{6AF327B4-C4E6-427F-9243-6C223D04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ET" w:eastAsia="Times New Roman" w:hAnsi="TimesET" w:cs="Times New Roman"/>
      <w:sz w:val="20"/>
      <w:szCs w:val="20"/>
      <w:lang w:val="be-BY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table" w:styleId="af3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f4">
    <w:name w:val="Balloon Text"/>
    <w:basedOn w:val="a"/>
    <w:link w:val="af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Segoe UI" w:eastAsia="Times New Roman" w:hAnsi="Segoe UI" w:cs="Segoe UI"/>
      <w:sz w:val="18"/>
      <w:szCs w:val="18"/>
      <w:lang w:val="be-BY" w:eastAsia="ru-RU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ET" w:eastAsia="Times New Roman" w:hAnsi="TimesET" w:cs="Times New Roman"/>
      <w:sz w:val="20"/>
      <w:szCs w:val="20"/>
      <w:lang w:val="be-BY"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ET" w:eastAsia="Times New Roman" w:hAnsi="TimesET" w:cs="Times New Roman"/>
      <w:sz w:val="20"/>
      <w:szCs w:val="20"/>
      <w:lang w:val="be-BY" w:eastAsia="ru-RU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c">
    <w:name w:val="Emphasis"/>
    <w:basedOn w:val="a0"/>
    <w:uiPriority w:val="20"/>
    <w:qFormat/>
    <w:rPr>
      <w:i/>
      <w:i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d">
    <w:name w:val="annotation reference"/>
    <w:basedOn w:val="a0"/>
    <w:uiPriority w:val="99"/>
    <w:semiHidden/>
    <w:unhideWhenUsed/>
    <w:rsid w:val="001F7C06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F7C06"/>
  </w:style>
  <w:style w:type="character" w:customStyle="1" w:styleId="aff">
    <w:name w:val="Текст примечания Знак"/>
    <w:basedOn w:val="a0"/>
    <w:link w:val="afe"/>
    <w:uiPriority w:val="99"/>
    <w:semiHidden/>
    <w:rsid w:val="001F7C06"/>
    <w:rPr>
      <w:rFonts w:ascii="TimesET" w:eastAsia="Times New Roman" w:hAnsi="TimesET" w:cs="Times New Roman"/>
      <w:sz w:val="20"/>
      <w:szCs w:val="20"/>
      <w:lang w:val="be-BY"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F7C0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F7C06"/>
    <w:rPr>
      <w:rFonts w:ascii="TimesET" w:eastAsia="Times New Roman" w:hAnsi="TimesET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nk.basnet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gif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ipnk.basnet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1DB7E-212E-428E-972F-DFFDCFB4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cdo-42-01</dc:creator>
  <cp:lastModifiedBy>Пользователь Windows</cp:lastModifiedBy>
  <cp:revision>19</cp:revision>
  <cp:lastPrinted>2026-02-16T07:43:00Z</cp:lastPrinted>
  <dcterms:created xsi:type="dcterms:W3CDTF">2024-03-19T07:44:00Z</dcterms:created>
  <dcterms:modified xsi:type="dcterms:W3CDTF">2026-02-16T07:46:00Z</dcterms:modified>
</cp:coreProperties>
</file>